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1C0" w:rsidRDefault="004B31C0" w:rsidP="004B31C0">
      <w:pPr>
        <w:widowControl w:val="0"/>
        <w:autoSpaceDE w:val="0"/>
        <w:autoSpaceDN w:val="0"/>
        <w:adjustRightInd w:val="0"/>
      </w:pPr>
      <w:bookmarkStart w:id="0" w:name="_GoBack"/>
      <w:bookmarkEnd w:id="0"/>
    </w:p>
    <w:p w:rsidR="004B31C0" w:rsidRDefault="004B31C0" w:rsidP="004B31C0">
      <w:pPr>
        <w:widowControl w:val="0"/>
        <w:autoSpaceDE w:val="0"/>
        <w:autoSpaceDN w:val="0"/>
        <w:adjustRightInd w:val="0"/>
      </w:pPr>
      <w:r>
        <w:rPr>
          <w:b/>
          <w:bCs/>
        </w:rPr>
        <w:t>Section 340.1730  Volunteer Program</w:t>
      </w:r>
      <w:r>
        <w:t xml:space="preserve"> </w:t>
      </w:r>
    </w:p>
    <w:p w:rsidR="004B31C0" w:rsidRDefault="004B31C0" w:rsidP="004B31C0">
      <w:pPr>
        <w:widowControl w:val="0"/>
        <w:autoSpaceDE w:val="0"/>
        <w:autoSpaceDN w:val="0"/>
        <w:adjustRightInd w:val="0"/>
      </w:pPr>
    </w:p>
    <w:p w:rsidR="004B31C0" w:rsidRDefault="004B31C0" w:rsidP="004B31C0">
      <w:pPr>
        <w:widowControl w:val="0"/>
        <w:autoSpaceDE w:val="0"/>
        <w:autoSpaceDN w:val="0"/>
        <w:adjustRightInd w:val="0"/>
        <w:ind w:left="1440" w:hanging="720"/>
      </w:pPr>
      <w:r>
        <w:t>a)</w:t>
      </w:r>
      <w:r>
        <w:tab/>
        <w:t xml:space="preserve">If the facility has a volunteer or auxiliary program, a facility staff person shall direct the program.  Community groups such as Boy and Girl Scouts, church groups and civic organizations that may occasionally present programs, activities, or entertainment in the facility shall not be considered volunteers for the purposes of this Section. </w:t>
      </w:r>
    </w:p>
    <w:p w:rsidR="00783CE1" w:rsidRDefault="00783CE1" w:rsidP="004B31C0">
      <w:pPr>
        <w:widowControl w:val="0"/>
        <w:autoSpaceDE w:val="0"/>
        <w:autoSpaceDN w:val="0"/>
        <w:adjustRightInd w:val="0"/>
        <w:ind w:left="1440" w:hanging="720"/>
      </w:pPr>
    </w:p>
    <w:p w:rsidR="004B31C0" w:rsidRDefault="004B31C0" w:rsidP="004B31C0">
      <w:pPr>
        <w:widowControl w:val="0"/>
        <w:autoSpaceDE w:val="0"/>
        <w:autoSpaceDN w:val="0"/>
        <w:adjustRightInd w:val="0"/>
        <w:ind w:left="1440" w:hanging="720"/>
      </w:pPr>
      <w:r>
        <w:t>b)</w:t>
      </w:r>
      <w:r>
        <w:tab/>
        <w:t xml:space="preserve">Volunteers shall complete a standard orientation program, in accordance with their facility responsibilities and with the facility's policies and procedures governing the volunteer program.  The orientation shall include, but not be limited to: </w:t>
      </w:r>
    </w:p>
    <w:p w:rsidR="00783CE1" w:rsidRDefault="00783CE1" w:rsidP="004B31C0">
      <w:pPr>
        <w:widowControl w:val="0"/>
        <w:autoSpaceDE w:val="0"/>
        <w:autoSpaceDN w:val="0"/>
        <w:adjustRightInd w:val="0"/>
        <w:ind w:left="2160" w:hanging="720"/>
      </w:pPr>
    </w:p>
    <w:p w:rsidR="004B31C0" w:rsidRDefault="004B31C0" w:rsidP="004B31C0">
      <w:pPr>
        <w:widowControl w:val="0"/>
        <w:autoSpaceDE w:val="0"/>
        <w:autoSpaceDN w:val="0"/>
        <w:adjustRightInd w:val="0"/>
        <w:ind w:left="2160" w:hanging="720"/>
      </w:pPr>
      <w:r>
        <w:t>1)</w:t>
      </w:r>
      <w:r>
        <w:tab/>
        <w:t xml:space="preserve">Residents' rights; </w:t>
      </w:r>
    </w:p>
    <w:p w:rsidR="00783CE1" w:rsidRDefault="00783CE1" w:rsidP="004B31C0">
      <w:pPr>
        <w:widowControl w:val="0"/>
        <w:autoSpaceDE w:val="0"/>
        <w:autoSpaceDN w:val="0"/>
        <w:adjustRightInd w:val="0"/>
        <w:ind w:left="2160" w:hanging="720"/>
      </w:pPr>
    </w:p>
    <w:p w:rsidR="004B31C0" w:rsidRDefault="004B31C0" w:rsidP="004B31C0">
      <w:pPr>
        <w:widowControl w:val="0"/>
        <w:autoSpaceDE w:val="0"/>
        <w:autoSpaceDN w:val="0"/>
        <w:adjustRightInd w:val="0"/>
        <w:ind w:left="2160" w:hanging="720"/>
      </w:pPr>
      <w:r>
        <w:t>2)</w:t>
      </w:r>
      <w:r>
        <w:tab/>
        <w:t xml:space="preserve">Confidentiality; </w:t>
      </w:r>
    </w:p>
    <w:p w:rsidR="00783CE1" w:rsidRDefault="00783CE1" w:rsidP="004B31C0">
      <w:pPr>
        <w:widowControl w:val="0"/>
        <w:autoSpaceDE w:val="0"/>
        <w:autoSpaceDN w:val="0"/>
        <w:adjustRightInd w:val="0"/>
        <w:ind w:left="2160" w:hanging="720"/>
      </w:pPr>
    </w:p>
    <w:p w:rsidR="004B31C0" w:rsidRDefault="004B31C0" w:rsidP="004B31C0">
      <w:pPr>
        <w:widowControl w:val="0"/>
        <w:autoSpaceDE w:val="0"/>
        <w:autoSpaceDN w:val="0"/>
        <w:adjustRightInd w:val="0"/>
        <w:ind w:left="2160" w:hanging="720"/>
      </w:pPr>
      <w:r>
        <w:t>3)</w:t>
      </w:r>
      <w:r>
        <w:tab/>
        <w:t xml:space="preserve">Disaster preparedness (i.e., fire, tornado); </w:t>
      </w:r>
    </w:p>
    <w:p w:rsidR="00783CE1" w:rsidRDefault="00783CE1" w:rsidP="004B31C0">
      <w:pPr>
        <w:widowControl w:val="0"/>
        <w:autoSpaceDE w:val="0"/>
        <w:autoSpaceDN w:val="0"/>
        <w:adjustRightInd w:val="0"/>
        <w:ind w:left="2160" w:hanging="720"/>
      </w:pPr>
    </w:p>
    <w:p w:rsidR="004B31C0" w:rsidRDefault="004B31C0" w:rsidP="004B31C0">
      <w:pPr>
        <w:widowControl w:val="0"/>
        <w:autoSpaceDE w:val="0"/>
        <w:autoSpaceDN w:val="0"/>
        <w:adjustRightInd w:val="0"/>
        <w:ind w:left="2160" w:hanging="720"/>
      </w:pPr>
      <w:r>
        <w:t>4)</w:t>
      </w:r>
      <w:r>
        <w:tab/>
        <w:t xml:space="preserve">Emergency response procedures; </w:t>
      </w:r>
    </w:p>
    <w:p w:rsidR="00783CE1" w:rsidRDefault="00783CE1" w:rsidP="004B31C0">
      <w:pPr>
        <w:widowControl w:val="0"/>
        <w:autoSpaceDE w:val="0"/>
        <w:autoSpaceDN w:val="0"/>
        <w:adjustRightInd w:val="0"/>
        <w:ind w:left="2160" w:hanging="720"/>
      </w:pPr>
    </w:p>
    <w:p w:rsidR="004B31C0" w:rsidRDefault="004B31C0" w:rsidP="004B31C0">
      <w:pPr>
        <w:widowControl w:val="0"/>
        <w:autoSpaceDE w:val="0"/>
        <w:autoSpaceDN w:val="0"/>
        <w:adjustRightInd w:val="0"/>
        <w:ind w:left="2160" w:hanging="720"/>
      </w:pPr>
      <w:r>
        <w:t>5)</w:t>
      </w:r>
      <w:r>
        <w:tab/>
        <w:t xml:space="preserve">Safety procedures/precautions; </w:t>
      </w:r>
    </w:p>
    <w:p w:rsidR="00783CE1" w:rsidRDefault="00783CE1" w:rsidP="004B31C0">
      <w:pPr>
        <w:widowControl w:val="0"/>
        <w:autoSpaceDE w:val="0"/>
        <w:autoSpaceDN w:val="0"/>
        <w:adjustRightInd w:val="0"/>
        <w:ind w:left="2160" w:hanging="720"/>
      </w:pPr>
    </w:p>
    <w:p w:rsidR="004B31C0" w:rsidRDefault="004B31C0" w:rsidP="004B31C0">
      <w:pPr>
        <w:widowControl w:val="0"/>
        <w:autoSpaceDE w:val="0"/>
        <w:autoSpaceDN w:val="0"/>
        <w:adjustRightInd w:val="0"/>
        <w:ind w:left="2160" w:hanging="720"/>
      </w:pPr>
      <w:r>
        <w:t>6)</w:t>
      </w:r>
      <w:r>
        <w:tab/>
        <w:t xml:space="preserve">Infection control; and </w:t>
      </w:r>
    </w:p>
    <w:p w:rsidR="00783CE1" w:rsidRDefault="00783CE1" w:rsidP="004B31C0">
      <w:pPr>
        <w:widowControl w:val="0"/>
        <w:autoSpaceDE w:val="0"/>
        <w:autoSpaceDN w:val="0"/>
        <w:adjustRightInd w:val="0"/>
        <w:ind w:left="2160" w:hanging="720"/>
      </w:pPr>
    </w:p>
    <w:p w:rsidR="004B31C0" w:rsidRDefault="004B31C0" w:rsidP="004B31C0">
      <w:pPr>
        <w:widowControl w:val="0"/>
        <w:autoSpaceDE w:val="0"/>
        <w:autoSpaceDN w:val="0"/>
        <w:adjustRightInd w:val="0"/>
        <w:ind w:left="2160" w:hanging="720"/>
      </w:pPr>
      <w:r>
        <w:t>7)</w:t>
      </w:r>
      <w:r>
        <w:tab/>
        <w:t xml:space="preserve">Body mechanics. </w:t>
      </w:r>
    </w:p>
    <w:p w:rsidR="00783CE1" w:rsidRDefault="00783CE1" w:rsidP="004B31C0">
      <w:pPr>
        <w:widowControl w:val="0"/>
        <w:autoSpaceDE w:val="0"/>
        <w:autoSpaceDN w:val="0"/>
        <w:adjustRightInd w:val="0"/>
        <w:ind w:left="1440" w:hanging="720"/>
      </w:pPr>
    </w:p>
    <w:p w:rsidR="004B31C0" w:rsidRDefault="004B31C0" w:rsidP="004B31C0">
      <w:pPr>
        <w:widowControl w:val="0"/>
        <w:autoSpaceDE w:val="0"/>
        <w:autoSpaceDN w:val="0"/>
        <w:adjustRightInd w:val="0"/>
        <w:ind w:left="1440" w:hanging="720"/>
      </w:pPr>
      <w:r>
        <w:t>c)</w:t>
      </w:r>
      <w:r>
        <w:tab/>
        <w:t xml:space="preserve">Volunteers shall respect all aspects of confidentiality. </w:t>
      </w:r>
    </w:p>
    <w:p w:rsidR="00783CE1" w:rsidRDefault="00783CE1" w:rsidP="004B31C0">
      <w:pPr>
        <w:widowControl w:val="0"/>
        <w:autoSpaceDE w:val="0"/>
        <w:autoSpaceDN w:val="0"/>
        <w:adjustRightInd w:val="0"/>
        <w:ind w:left="1440" w:hanging="720"/>
      </w:pPr>
    </w:p>
    <w:p w:rsidR="004B31C0" w:rsidRDefault="004B31C0" w:rsidP="004B31C0">
      <w:pPr>
        <w:widowControl w:val="0"/>
        <w:autoSpaceDE w:val="0"/>
        <w:autoSpaceDN w:val="0"/>
        <w:adjustRightInd w:val="0"/>
        <w:ind w:left="1440" w:hanging="720"/>
      </w:pPr>
      <w:r>
        <w:t>d)</w:t>
      </w:r>
      <w:r>
        <w:tab/>
        <w:t xml:space="preserve">Volunteers shall be informed of and shall implement medical and physical precautions related to the residents with whom they work. </w:t>
      </w:r>
    </w:p>
    <w:p w:rsidR="00783CE1" w:rsidRDefault="00783CE1" w:rsidP="004B31C0">
      <w:pPr>
        <w:widowControl w:val="0"/>
        <w:autoSpaceDE w:val="0"/>
        <w:autoSpaceDN w:val="0"/>
        <w:adjustRightInd w:val="0"/>
        <w:ind w:left="1440" w:hanging="720"/>
      </w:pPr>
    </w:p>
    <w:p w:rsidR="004B31C0" w:rsidRDefault="004B31C0" w:rsidP="004B31C0">
      <w:pPr>
        <w:widowControl w:val="0"/>
        <w:autoSpaceDE w:val="0"/>
        <w:autoSpaceDN w:val="0"/>
        <w:adjustRightInd w:val="0"/>
        <w:ind w:left="1440" w:hanging="720"/>
      </w:pPr>
      <w:r>
        <w:t>e)</w:t>
      </w:r>
      <w:r>
        <w:tab/>
        <w:t xml:space="preserve">Volunteers shall not take the place of qualified staff (e.g., activity professionals, nursing assistants, or case workers). </w:t>
      </w:r>
    </w:p>
    <w:p w:rsidR="004B31C0" w:rsidRDefault="004B31C0" w:rsidP="004B31C0">
      <w:pPr>
        <w:widowControl w:val="0"/>
        <w:autoSpaceDE w:val="0"/>
        <w:autoSpaceDN w:val="0"/>
        <w:adjustRightInd w:val="0"/>
        <w:ind w:left="1440" w:hanging="720"/>
      </w:pPr>
    </w:p>
    <w:p w:rsidR="004B31C0" w:rsidRDefault="004B31C0" w:rsidP="004B31C0">
      <w:pPr>
        <w:widowControl w:val="0"/>
        <w:autoSpaceDE w:val="0"/>
        <w:autoSpaceDN w:val="0"/>
        <w:adjustRightInd w:val="0"/>
        <w:ind w:left="1440" w:hanging="720"/>
      </w:pPr>
      <w:r>
        <w:t xml:space="preserve">(Source:  Added at 24 Ill. Reg. 17225, effective November 1, 2000) </w:t>
      </w:r>
    </w:p>
    <w:sectPr w:rsidR="004B31C0" w:rsidSect="004B31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31C0"/>
    <w:rsid w:val="00481927"/>
    <w:rsid w:val="004B31C0"/>
    <w:rsid w:val="005C3366"/>
    <w:rsid w:val="00783CE1"/>
    <w:rsid w:val="007E336A"/>
    <w:rsid w:val="00F97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2012-06-21T23:35:00Z</dcterms:created>
  <dcterms:modified xsi:type="dcterms:W3CDTF">2012-06-21T23:35:00Z</dcterms:modified>
</cp:coreProperties>
</file>