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D7" w:rsidRDefault="00BD74D7" w:rsidP="00BD74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74D7" w:rsidRDefault="00BD74D7" w:rsidP="00BD74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330.3940  Exit Facilities and Subdivision of Floor Areas</w:t>
      </w:r>
      <w:r>
        <w:t xml:space="preserve"> </w:t>
      </w:r>
    </w:p>
    <w:p w:rsidR="00BD74D7" w:rsidRDefault="00BD74D7" w:rsidP="00BD74D7">
      <w:pPr>
        <w:widowControl w:val="0"/>
        <w:autoSpaceDE w:val="0"/>
        <w:autoSpaceDN w:val="0"/>
        <w:adjustRightInd w:val="0"/>
      </w:pPr>
    </w:p>
    <w:p w:rsidR="00BD74D7" w:rsidRDefault="00BD74D7" w:rsidP="00BD74D7">
      <w:pPr>
        <w:widowControl w:val="0"/>
        <w:autoSpaceDE w:val="0"/>
        <w:autoSpaceDN w:val="0"/>
        <w:adjustRightInd w:val="0"/>
      </w:pPr>
      <w:r>
        <w:t xml:space="preserve">Every existing facility shall meet the following requirements: </w:t>
      </w:r>
    </w:p>
    <w:p w:rsidR="00696205" w:rsidRDefault="00696205" w:rsidP="00BD74D7">
      <w:pPr>
        <w:widowControl w:val="0"/>
        <w:autoSpaceDE w:val="0"/>
        <w:autoSpaceDN w:val="0"/>
        <w:adjustRightInd w:val="0"/>
      </w:pPr>
    </w:p>
    <w:p w:rsidR="00BD74D7" w:rsidRDefault="00BD74D7" w:rsidP="00BD74D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floor used for the housing of residents shall have at least two approved exits which are well separated and provided in the most accessible locations.  (A, B) </w:t>
      </w:r>
    </w:p>
    <w:p w:rsidR="00696205" w:rsidRDefault="00696205" w:rsidP="00BD74D7">
      <w:pPr>
        <w:widowControl w:val="0"/>
        <w:autoSpaceDE w:val="0"/>
        <w:autoSpaceDN w:val="0"/>
        <w:adjustRightInd w:val="0"/>
        <w:ind w:left="1440" w:hanging="720"/>
      </w:pPr>
    </w:p>
    <w:p w:rsidR="00BD74D7" w:rsidRDefault="00BD74D7" w:rsidP="00BD74D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future fire escapes shall be of fire resistive construction.  (B) </w:t>
      </w:r>
    </w:p>
    <w:p w:rsidR="00696205" w:rsidRDefault="00696205" w:rsidP="00BD74D7">
      <w:pPr>
        <w:widowControl w:val="0"/>
        <w:autoSpaceDE w:val="0"/>
        <w:autoSpaceDN w:val="0"/>
        <w:adjustRightInd w:val="0"/>
        <w:ind w:left="1440" w:hanging="720"/>
      </w:pPr>
    </w:p>
    <w:p w:rsidR="00BD74D7" w:rsidRDefault="00BD74D7" w:rsidP="00BD74D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corridors and passageways to be used as a means of horizontal exit shall be at least three feet wide.  (B) </w:t>
      </w:r>
    </w:p>
    <w:p w:rsidR="00696205" w:rsidRDefault="00696205" w:rsidP="00BD74D7">
      <w:pPr>
        <w:widowControl w:val="0"/>
        <w:autoSpaceDE w:val="0"/>
        <w:autoSpaceDN w:val="0"/>
        <w:adjustRightInd w:val="0"/>
        <w:ind w:left="1440" w:hanging="720"/>
      </w:pPr>
    </w:p>
    <w:p w:rsidR="00BD74D7" w:rsidRDefault="00BD74D7" w:rsidP="00BD74D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Wherever an existing or future stairway, balcony landing, platform, slide escape, or runway of a fire escape stairway is located ten feet or less from a window or doorway, such window or door shall be provided with wired glass.  (B) </w:t>
      </w:r>
    </w:p>
    <w:p w:rsidR="00696205" w:rsidRDefault="00696205" w:rsidP="00BD74D7">
      <w:pPr>
        <w:widowControl w:val="0"/>
        <w:autoSpaceDE w:val="0"/>
        <w:autoSpaceDN w:val="0"/>
        <w:adjustRightInd w:val="0"/>
        <w:ind w:left="1440" w:hanging="720"/>
      </w:pPr>
    </w:p>
    <w:p w:rsidR="00BD74D7" w:rsidRDefault="00BD74D7" w:rsidP="00BD74D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All exits, passageways, and exits through rooms shall be kept free of any item that would obstruct the exit route.  (B) </w:t>
      </w:r>
    </w:p>
    <w:p w:rsidR="00696205" w:rsidRDefault="00696205" w:rsidP="00BD74D7">
      <w:pPr>
        <w:widowControl w:val="0"/>
        <w:autoSpaceDE w:val="0"/>
        <w:autoSpaceDN w:val="0"/>
        <w:adjustRightInd w:val="0"/>
        <w:ind w:left="1440" w:hanging="720"/>
      </w:pPr>
    </w:p>
    <w:p w:rsidR="00BD74D7" w:rsidRDefault="00BD74D7" w:rsidP="00BD74D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All corridors and passages to be used as a means of horizontal exit, or part of a means of exit, shall not lead through any room or space used for a purpose that may obstruct free passage.  (B) </w:t>
      </w:r>
    </w:p>
    <w:p w:rsidR="00BD74D7" w:rsidRDefault="00BD74D7" w:rsidP="00BD74D7">
      <w:pPr>
        <w:widowControl w:val="0"/>
        <w:autoSpaceDE w:val="0"/>
        <w:autoSpaceDN w:val="0"/>
        <w:adjustRightInd w:val="0"/>
        <w:ind w:left="1440" w:hanging="720"/>
      </w:pPr>
    </w:p>
    <w:p w:rsidR="00BD74D7" w:rsidRDefault="00BD74D7" w:rsidP="00BD74D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BD74D7" w:rsidSect="00BD74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74D7"/>
    <w:rsid w:val="005C3366"/>
    <w:rsid w:val="005D11FF"/>
    <w:rsid w:val="00696205"/>
    <w:rsid w:val="00A50EEC"/>
    <w:rsid w:val="00BD74D7"/>
    <w:rsid w:val="00D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