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39" w:rsidRDefault="00911B39" w:rsidP="00911B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B39" w:rsidRDefault="00911B39" w:rsidP="00911B39">
      <w:pPr>
        <w:widowControl w:val="0"/>
        <w:autoSpaceDE w:val="0"/>
        <w:autoSpaceDN w:val="0"/>
        <w:adjustRightInd w:val="0"/>
        <w:jc w:val="center"/>
      </w:pPr>
      <w:r>
        <w:t>SUBPART P:  FIRE PROTECTION STANDARDS FOR EXISTING</w:t>
      </w:r>
    </w:p>
    <w:p w:rsidR="00911B39" w:rsidRDefault="00911B39" w:rsidP="00911B39">
      <w:pPr>
        <w:widowControl w:val="0"/>
        <w:autoSpaceDE w:val="0"/>
        <w:autoSpaceDN w:val="0"/>
        <w:adjustRightInd w:val="0"/>
        <w:jc w:val="center"/>
      </w:pPr>
      <w:r>
        <w:t>SHELTERED CARE FACILITIES</w:t>
      </w:r>
    </w:p>
    <w:sectPr w:rsidR="00911B39" w:rsidSect="00911B3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B39"/>
    <w:rsid w:val="00911B39"/>
    <w:rsid w:val="009C5737"/>
    <w:rsid w:val="00A70EAD"/>
    <w:rsid w:val="00CE52A1"/>
    <w:rsid w:val="00C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FIRE PROTECTION STANDARDS FOR EXISTING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FIRE PROTECTION STANDARDS FOR EXISTING</dc:title>
  <dc:subject/>
  <dc:creator>ThomasVD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