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E1" w:rsidRDefault="007528E1" w:rsidP="007528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8E1" w:rsidRDefault="007528E1" w:rsidP="007528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330.3320  Applicability of These Standards</w:t>
      </w:r>
      <w:r>
        <w:t xml:space="preserve"> </w:t>
      </w:r>
    </w:p>
    <w:p w:rsidR="007528E1" w:rsidRDefault="007528E1" w:rsidP="007528E1">
      <w:pPr>
        <w:widowControl w:val="0"/>
        <w:autoSpaceDE w:val="0"/>
        <w:autoSpaceDN w:val="0"/>
        <w:adjustRightInd w:val="0"/>
      </w:pPr>
    </w:p>
    <w:p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N applies to all new construction. This includes all new buildings; and all additions, and alterations to existing buildings.  Building codes cited under Section 330.3040 apply. </w:t>
      </w:r>
    </w:p>
    <w:p w:rsidR="00907CA6" w:rsidRDefault="00907CA6" w:rsidP="007528E1">
      <w:pPr>
        <w:widowControl w:val="0"/>
        <w:autoSpaceDE w:val="0"/>
        <w:autoSpaceDN w:val="0"/>
        <w:adjustRightInd w:val="0"/>
        <w:ind w:left="1440" w:hanging="720"/>
      </w:pPr>
    </w:p>
    <w:p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Institutional occupancy (a), Health Care Facilities, of the Life Safety Code shall apply throughout unless specifically stated otherwise.  (A, B) </w:t>
      </w:r>
    </w:p>
    <w:p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</w:p>
    <w:p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528E1" w:rsidSect="007528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8E1"/>
    <w:rsid w:val="005C3366"/>
    <w:rsid w:val="007528E1"/>
    <w:rsid w:val="00907CA6"/>
    <w:rsid w:val="00AB53A8"/>
    <w:rsid w:val="00B15F50"/>
    <w:rsid w:val="00D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2012-06-21T23:31:00Z</dcterms:modified>
</cp:coreProperties>
</file>