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22" w:rsidRDefault="00741E22" w:rsidP="00741E22">
      <w:pPr>
        <w:widowControl w:val="0"/>
        <w:autoSpaceDE w:val="0"/>
        <w:autoSpaceDN w:val="0"/>
        <w:adjustRightInd w:val="0"/>
      </w:pPr>
      <w:bookmarkStart w:id="0" w:name="_GoBack"/>
      <w:bookmarkEnd w:id="0"/>
    </w:p>
    <w:p w:rsidR="00741E22" w:rsidRDefault="00741E22" w:rsidP="00741E22">
      <w:pPr>
        <w:widowControl w:val="0"/>
        <w:autoSpaceDE w:val="0"/>
        <w:autoSpaceDN w:val="0"/>
        <w:adjustRightInd w:val="0"/>
      </w:pPr>
      <w:r>
        <w:rPr>
          <w:b/>
          <w:bCs/>
        </w:rPr>
        <w:t>Section 330.3120  Special Care Room</w:t>
      </w:r>
      <w:r>
        <w:t xml:space="preserve"> </w:t>
      </w:r>
    </w:p>
    <w:p w:rsidR="00741E22" w:rsidRDefault="00741E22" w:rsidP="00741E22">
      <w:pPr>
        <w:widowControl w:val="0"/>
        <w:autoSpaceDE w:val="0"/>
        <w:autoSpaceDN w:val="0"/>
        <w:adjustRightInd w:val="0"/>
      </w:pPr>
    </w:p>
    <w:p w:rsidR="00741E22" w:rsidRDefault="00741E22" w:rsidP="00741E22">
      <w:pPr>
        <w:widowControl w:val="0"/>
        <w:autoSpaceDE w:val="0"/>
        <w:autoSpaceDN w:val="0"/>
        <w:adjustRightInd w:val="0"/>
      </w:pPr>
      <w:r>
        <w:t xml:space="preserve">Every building shall meet the following requirements: </w:t>
      </w:r>
    </w:p>
    <w:p w:rsidR="003756DA" w:rsidRDefault="003756DA" w:rsidP="00741E22">
      <w:pPr>
        <w:widowControl w:val="0"/>
        <w:autoSpaceDE w:val="0"/>
        <w:autoSpaceDN w:val="0"/>
        <w:adjustRightInd w:val="0"/>
      </w:pPr>
    </w:p>
    <w:p w:rsidR="00741E22" w:rsidRDefault="00741E22" w:rsidP="00741E22">
      <w:pPr>
        <w:widowControl w:val="0"/>
        <w:autoSpaceDE w:val="0"/>
        <w:autoSpaceDN w:val="0"/>
        <w:adjustRightInd w:val="0"/>
        <w:ind w:left="1440" w:hanging="720"/>
      </w:pPr>
      <w:r>
        <w:t>a)</w:t>
      </w:r>
      <w:r>
        <w:tab/>
        <w:t xml:space="preserve">Provide for each 50 beds or less, a single bedroom to isolate a resident who becomes ill enough to require special care.  It shall be located for proper and efficient supervision of the resident.  (B) </w:t>
      </w:r>
    </w:p>
    <w:p w:rsidR="003756DA" w:rsidRDefault="003756DA" w:rsidP="00741E22">
      <w:pPr>
        <w:widowControl w:val="0"/>
        <w:autoSpaceDE w:val="0"/>
        <w:autoSpaceDN w:val="0"/>
        <w:adjustRightInd w:val="0"/>
        <w:ind w:left="1440" w:hanging="720"/>
      </w:pPr>
    </w:p>
    <w:p w:rsidR="00741E22" w:rsidRDefault="00741E22" w:rsidP="00741E22">
      <w:pPr>
        <w:widowControl w:val="0"/>
        <w:autoSpaceDE w:val="0"/>
        <w:autoSpaceDN w:val="0"/>
        <w:adjustRightInd w:val="0"/>
        <w:ind w:left="1440" w:hanging="720"/>
      </w:pPr>
      <w:r>
        <w:t>b)</w:t>
      </w:r>
      <w:r>
        <w:tab/>
        <w:t xml:space="preserve">Provide this room with a toilet, lavatory, and all other necessary facilities to meet the resident's needs. </w:t>
      </w:r>
    </w:p>
    <w:p w:rsidR="003756DA" w:rsidRDefault="003756DA" w:rsidP="00741E22">
      <w:pPr>
        <w:widowControl w:val="0"/>
        <w:autoSpaceDE w:val="0"/>
        <w:autoSpaceDN w:val="0"/>
        <w:adjustRightInd w:val="0"/>
        <w:ind w:left="1440" w:hanging="720"/>
      </w:pPr>
    </w:p>
    <w:p w:rsidR="00741E22" w:rsidRDefault="00741E22" w:rsidP="00741E22">
      <w:pPr>
        <w:widowControl w:val="0"/>
        <w:autoSpaceDE w:val="0"/>
        <w:autoSpaceDN w:val="0"/>
        <w:adjustRightInd w:val="0"/>
        <w:ind w:left="1440" w:hanging="720"/>
      </w:pPr>
      <w:r>
        <w:t>c)</w:t>
      </w:r>
      <w:r>
        <w:tab/>
        <w:t xml:space="preserve">This room shall have at least 100 square feet of usable floor area, not including any space taken up by closets and wardrobes.  It shall be a minimum of ten feet from wall to wall or a wall and any built-in furniture or storage space. </w:t>
      </w:r>
    </w:p>
    <w:p w:rsidR="003756DA" w:rsidRDefault="003756DA" w:rsidP="00741E22">
      <w:pPr>
        <w:widowControl w:val="0"/>
        <w:autoSpaceDE w:val="0"/>
        <w:autoSpaceDN w:val="0"/>
        <w:adjustRightInd w:val="0"/>
        <w:ind w:left="1440" w:hanging="720"/>
      </w:pPr>
    </w:p>
    <w:p w:rsidR="00741E22" w:rsidRDefault="00741E22" w:rsidP="00741E22">
      <w:pPr>
        <w:widowControl w:val="0"/>
        <w:autoSpaceDE w:val="0"/>
        <w:autoSpaceDN w:val="0"/>
        <w:adjustRightInd w:val="0"/>
        <w:ind w:left="1440" w:hanging="720"/>
      </w:pPr>
      <w:r>
        <w:t>d)</w:t>
      </w:r>
      <w:r>
        <w:tab/>
        <w:t xml:space="preserve">The room may be included in the authorized maximum bed capacity for the facility.  It is permissible for the room to be occupied by a resident, not in need of special care, provided the resident is clearly informed and understands he will be immediately transferred out of the room any time of day or night, whenever the room is needed to care for a resident requiring special care. </w:t>
      </w:r>
    </w:p>
    <w:p w:rsidR="00741E22" w:rsidRDefault="00741E22" w:rsidP="00741E22">
      <w:pPr>
        <w:widowControl w:val="0"/>
        <w:autoSpaceDE w:val="0"/>
        <w:autoSpaceDN w:val="0"/>
        <w:adjustRightInd w:val="0"/>
        <w:ind w:left="1440" w:hanging="720"/>
      </w:pPr>
    </w:p>
    <w:p w:rsidR="00741E22" w:rsidRDefault="00741E22" w:rsidP="00741E22">
      <w:pPr>
        <w:widowControl w:val="0"/>
        <w:autoSpaceDE w:val="0"/>
        <w:autoSpaceDN w:val="0"/>
        <w:adjustRightInd w:val="0"/>
        <w:ind w:left="1440" w:hanging="720"/>
      </w:pPr>
      <w:r>
        <w:t xml:space="preserve">(Source:  Amended at 13 Ill. Reg. 6562, effective April 17, 1989) </w:t>
      </w:r>
    </w:p>
    <w:sectPr w:rsidR="00741E22" w:rsidSect="00741E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1E22"/>
    <w:rsid w:val="001B6882"/>
    <w:rsid w:val="001F6E0C"/>
    <w:rsid w:val="003756DA"/>
    <w:rsid w:val="003A2F91"/>
    <w:rsid w:val="005C3366"/>
    <w:rsid w:val="0074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