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98" w:rsidRDefault="00BE6698" w:rsidP="00BE6698">
      <w:pPr>
        <w:widowControl w:val="0"/>
        <w:autoSpaceDE w:val="0"/>
        <w:autoSpaceDN w:val="0"/>
        <w:adjustRightInd w:val="0"/>
      </w:pPr>
      <w:bookmarkStart w:id="0" w:name="_GoBack"/>
      <w:bookmarkEnd w:id="0"/>
    </w:p>
    <w:p w:rsidR="00BE6698" w:rsidRDefault="00BE6698" w:rsidP="00BE6698">
      <w:pPr>
        <w:widowControl w:val="0"/>
        <w:autoSpaceDE w:val="0"/>
        <w:autoSpaceDN w:val="0"/>
        <w:adjustRightInd w:val="0"/>
      </w:pPr>
      <w:r>
        <w:rPr>
          <w:b/>
          <w:bCs/>
        </w:rPr>
        <w:t>Section 300.1860  Staff Responsibility for Medical Records</w:t>
      </w:r>
      <w:r>
        <w:t xml:space="preserve"> </w:t>
      </w:r>
    </w:p>
    <w:p w:rsidR="00BE6698" w:rsidRDefault="00BE6698" w:rsidP="00BE6698">
      <w:pPr>
        <w:widowControl w:val="0"/>
        <w:autoSpaceDE w:val="0"/>
        <w:autoSpaceDN w:val="0"/>
        <w:adjustRightInd w:val="0"/>
      </w:pPr>
    </w:p>
    <w:p w:rsidR="00BE6698" w:rsidRDefault="00BE6698" w:rsidP="00BE6698">
      <w:pPr>
        <w:widowControl w:val="0"/>
        <w:autoSpaceDE w:val="0"/>
        <w:autoSpaceDN w:val="0"/>
        <w:adjustRightInd w:val="0"/>
        <w:ind w:left="1440" w:hanging="720"/>
      </w:pPr>
      <w:r>
        <w:t>a)</w:t>
      </w:r>
      <w:r>
        <w:tab/>
        <w:t xml:space="preserve">Each skilled nursing facility shall have a health information management consultant. </w:t>
      </w:r>
    </w:p>
    <w:p w:rsidR="00CB7579" w:rsidRDefault="00CB7579" w:rsidP="00BE6698">
      <w:pPr>
        <w:widowControl w:val="0"/>
        <w:autoSpaceDE w:val="0"/>
        <w:autoSpaceDN w:val="0"/>
        <w:adjustRightInd w:val="0"/>
        <w:ind w:left="2160" w:hanging="720"/>
      </w:pPr>
    </w:p>
    <w:p w:rsidR="00BE6698" w:rsidRDefault="00BE6698" w:rsidP="00BE6698">
      <w:pPr>
        <w:widowControl w:val="0"/>
        <w:autoSpaceDE w:val="0"/>
        <w:autoSpaceDN w:val="0"/>
        <w:adjustRightInd w:val="0"/>
        <w:ind w:left="2160" w:hanging="720"/>
      </w:pPr>
      <w:r>
        <w:t>1)</w:t>
      </w:r>
      <w:r>
        <w:tab/>
        <w:t xml:space="preserve">Each skilled nursing facility that has a full-time or part-time health information management consultant shall designate that employee as the person responsible for ensuring that the facility's medical records are completed, maintained and preserved in accordance with this Subpart. </w:t>
      </w:r>
    </w:p>
    <w:p w:rsidR="00CB7579" w:rsidRDefault="00CB7579" w:rsidP="00BE6698">
      <w:pPr>
        <w:widowControl w:val="0"/>
        <w:autoSpaceDE w:val="0"/>
        <w:autoSpaceDN w:val="0"/>
        <w:adjustRightInd w:val="0"/>
        <w:ind w:left="2160" w:hanging="720"/>
      </w:pPr>
    </w:p>
    <w:p w:rsidR="00BE6698" w:rsidRDefault="00BE6698" w:rsidP="00BE6698">
      <w:pPr>
        <w:widowControl w:val="0"/>
        <w:autoSpaceDE w:val="0"/>
        <w:autoSpaceDN w:val="0"/>
        <w:adjustRightInd w:val="0"/>
        <w:ind w:left="2160" w:hanging="720"/>
      </w:pPr>
      <w:r>
        <w:t>2)</w:t>
      </w:r>
      <w:r>
        <w:tab/>
        <w:t xml:space="preserve">Each skilled nursing facility that does not have a full-time or part-time health information management consultant shall designate an employee to be responsible for completing, maintaining and preserving the facility's medical records. This individual shall be trained by, and receive regular consultation from, a health information management consultant in order to meet the requirements of this Subpart. </w:t>
      </w:r>
    </w:p>
    <w:p w:rsidR="00CB7579" w:rsidRDefault="00CB7579" w:rsidP="00BE6698">
      <w:pPr>
        <w:widowControl w:val="0"/>
        <w:autoSpaceDE w:val="0"/>
        <w:autoSpaceDN w:val="0"/>
        <w:adjustRightInd w:val="0"/>
        <w:ind w:left="1440" w:hanging="720"/>
      </w:pPr>
    </w:p>
    <w:p w:rsidR="00BE6698" w:rsidRDefault="00BE6698" w:rsidP="00BE6698">
      <w:pPr>
        <w:widowControl w:val="0"/>
        <w:autoSpaceDE w:val="0"/>
        <w:autoSpaceDN w:val="0"/>
        <w:adjustRightInd w:val="0"/>
        <w:ind w:left="1440" w:hanging="720"/>
      </w:pPr>
      <w:r>
        <w:t>b)</w:t>
      </w:r>
      <w:r>
        <w:tab/>
        <w:t xml:space="preserve">Each intermediate care facility that does not have a full-time or part-time health information management consultant shall designate an employee to be responsible for completing, maintaining and preserving the medical records in accordance with the requirements of this Subpart. </w:t>
      </w:r>
    </w:p>
    <w:p w:rsidR="00BE6698" w:rsidRDefault="00BE6698" w:rsidP="00BE6698">
      <w:pPr>
        <w:widowControl w:val="0"/>
        <w:autoSpaceDE w:val="0"/>
        <w:autoSpaceDN w:val="0"/>
        <w:adjustRightInd w:val="0"/>
        <w:ind w:left="1440" w:hanging="720"/>
      </w:pPr>
    </w:p>
    <w:p w:rsidR="00BE6698" w:rsidRDefault="00BE6698" w:rsidP="00BE6698">
      <w:pPr>
        <w:widowControl w:val="0"/>
        <w:autoSpaceDE w:val="0"/>
        <w:autoSpaceDN w:val="0"/>
        <w:adjustRightInd w:val="0"/>
        <w:ind w:left="1440" w:hanging="720"/>
      </w:pPr>
      <w:r>
        <w:t xml:space="preserve">(Source:  Amended at 26 Ill. Reg. 10523, effective July 1, 2002) </w:t>
      </w:r>
    </w:p>
    <w:sectPr w:rsidR="00BE6698" w:rsidSect="00BE66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6698"/>
    <w:rsid w:val="003278CC"/>
    <w:rsid w:val="00412E56"/>
    <w:rsid w:val="005C3366"/>
    <w:rsid w:val="00BE6698"/>
    <w:rsid w:val="00CB7579"/>
    <w:rsid w:val="00EE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