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DF0E" w14:textId="77777777" w:rsidR="00E5130B" w:rsidRDefault="00E5130B" w:rsidP="00E5130B">
      <w:pPr>
        <w:widowControl w:val="0"/>
        <w:autoSpaceDE w:val="0"/>
        <w:autoSpaceDN w:val="0"/>
        <w:adjustRightInd w:val="0"/>
      </w:pPr>
    </w:p>
    <w:p w14:paraId="6A37E9A2" w14:textId="77777777" w:rsidR="00E5130B" w:rsidRDefault="00E5130B" w:rsidP="00E5130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280.4015  Hospice</w:t>
      </w:r>
      <w:proofErr w:type="gramEnd"/>
      <w:r>
        <w:rPr>
          <w:b/>
          <w:bCs/>
        </w:rPr>
        <w:t xml:space="preserve"> Residence Application and Approval Review Criteria</w:t>
      </w:r>
      <w:r>
        <w:t xml:space="preserve"> </w:t>
      </w:r>
    </w:p>
    <w:p w14:paraId="7E0AEBFA" w14:textId="77777777" w:rsidR="00E5130B" w:rsidRDefault="00E5130B" w:rsidP="00E5130B">
      <w:pPr>
        <w:widowControl w:val="0"/>
        <w:autoSpaceDE w:val="0"/>
        <w:autoSpaceDN w:val="0"/>
        <w:adjustRightInd w:val="0"/>
      </w:pPr>
    </w:p>
    <w:p w14:paraId="040BC6E4" w14:textId="14285236" w:rsidR="00E5130B" w:rsidRDefault="00E5130B" w:rsidP="00E513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Applications received for a hospice residence license </w:t>
      </w:r>
      <w:r w:rsidR="00684B2B">
        <w:t>will</w:t>
      </w:r>
      <w:r>
        <w:t xml:space="preserve"> be </w:t>
      </w:r>
      <w:r w:rsidR="00684B2B" w:rsidRPr="00F8208E">
        <w:t xml:space="preserve">reviewed </w:t>
      </w:r>
      <w:r w:rsidR="00684B2B">
        <w:t>by the Department.  Applicants for a hospice residence license will have 30 days following notification of the receipt of their application by the Department</w:t>
      </w:r>
      <w:r>
        <w:t xml:space="preserve"> to amend the application or provide additional supporting documentation during the review process.  The application as submitted to the Department shall serve as the basis for all standard and prioritization </w:t>
      </w:r>
      <w:r w:rsidR="00684B2B">
        <w:t>evaluations</w:t>
      </w:r>
      <w:r>
        <w:t xml:space="preserve">. </w:t>
      </w:r>
    </w:p>
    <w:p w14:paraId="52D9D00D" w14:textId="77777777" w:rsidR="00E02DE2" w:rsidRDefault="00E02DE2" w:rsidP="000725AE">
      <w:pPr>
        <w:widowControl w:val="0"/>
        <w:autoSpaceDE w:val="0"/>
        <w:autoSpaceDN w:val="0"/>
        <w:adjustRightInd w:val="0"/>
      </w:pPr>
    </w:p>
    <w:p w14:paraId="090F578C" w14:textId="77777777" w:rsidR="00E5130B" w:rsidRDefault="00E5130B" w:rsidP="00E513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will review applications and award license certificates to applicants as applications are received. </w:t>
      </w:r>
    </w:p>
    <w:p w14:paraId="2C9E3AA7" w14:textId="77777777" w:rsidR="00E02DE2" w:rsidRDefault="00E02DE2" w:rsidP="000725AE">
      <w:pPr>
        <w:widowControl w:val="0"/>
        <w:autoSpaceDE w:val="0"/>
        <w:autoSpaceDN w:val="0"/>
        <w:adjustRightInd w:val="0"/>
      </w:pPr>
    </w:p>
    <w:p w14:paraId="4D3CD343" w14:textId="77777777" w:rsidR="00E5130B" w:rsidRDefault="00E5130B" w:rsidP="00E5130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be eligible for issuance of a license certificate, an applicant shall meet the following criteria: </w:t>
      </w:r>
    </w:p>
    <w:p w14:paraId="31818CD4" w14:textId="77777777" w:rsidR="00E02DE2" w:rsidRDefault="00E02DE2" w:rsidP="000725AE">
      <w:pPr>
        <w:widowControl w:val="0"/>
        <w:autoSpaceDE w:val="0"/>
        <w:autoSpaceDN w:val="0"/>
        <w:adjustRightInd w:val="0"/>
      </w:pPr>
    </w:p>
    <w:p w14:paraId="52047289" w14:textId="77777777" w:rsidR="00E5130B" w:rsidRDefault="00E5130B" w:rsidP="00E513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Proposed Residence Location/Facility </w:t>
      </w:r>
    </w:p>
    <w:p w14:paraId="0FAAE397" w14:textId="7F4DCB78" w:rsidR="00AA29FC" w:rsidRDefault="00E5130B" w:rsidP="000725AE">
      <w:pPr>
        <w:widowControl w:val="0"/>
        <w:autoSpaceDE w:val="0"/>
        <w:autoSpaceDN w:val="0"/>
        <w:adjustRightInd w:val="0"/>
        <w:ind w:left="2160"/>
      </w:pPr>
      <w:r>
        <w:t xml:space="preserve">The proposal shall be evaluated for compliance with the following definition:  </w:t>
      </w:r>
    </w:p>
    <w:p w14:paraId="29E9C7F6" w14:textId="77777777" w:rsidR="00AA29FC" w:rsidRDefault="00AA29FC" w:rsidP="000725AE">
      <w:pPr>
        <w:widowControl w:val="0"/>
        <w:autoSpaceDE w:val="0"/>
        <w:autoSpaceDN w:val="0"/>
        <w:adjustRightInd w:val="0"/>
      </w:pPr>
    </w:p>
    <w:p w14:paraId="08A8F360" w14:textId="77777777" w:rsidR="00E5130B" w:rsidRDefault="00AA29FC" w:rsidP="00AA29F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E5130B">
        <w:rPr>
          <w:i/>
          <w:iCs/>
        </w:rPr>
        <w:t xml:space="preserve">"Hospice Residence" means a </w:t>
      </w:r>
      <w:r w:rsidR="00B3698F">
        <w:rPr>
          <w:i/>
          <w:iCs/>
        </w:rPr>
        <w:t xml:space="preserve">separately licensed </w:t>
      </w:r>
      <w:r w:rsidR="00E5130B">
        <w:rPr>
          <w:i/>
          <w:iCs/>
        </w:rPr>
        <w:t>home, apartment building, or similar building providing living quarters:</w:t>
      </w:r>
      <w:r w:rsidR="00E5130B">
        <w:t xml:space="preserve"> </w:t>
      </w:r>
    </w:p>
    <w:p w14:paraId="548D5688" w14:textId="77777777" w:rsidR="00E02DE2" w:rsidRDefault="00E02DE2" w:rsidP="000725AE">
      <w:pPr>
        <w:widowControl w:val="0"/>
        <w:autoSpaceDE w:val="0"/>
        <w:autoSpaceDN w:val="0"/>
        <w:adjustRightInd w:val="0"/>
      </w:pPr>
    </w:p>
    <w:p w14:paraId="4D3D8323" w14:textId="77777777" w:rsidR="00E5130B" w:rsidRDefault="00AA29FC" w:rsidP="00AA29FC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 w:rsidR="00E5130B">
        <w:tab/>
      </w:r>
      <w:r w:rsidR="00E5130B">
        <w:rPr>
          <w:i/>
          <w:iCs/>
        </w:rPr>
        <w:t xml:space="preserve">That is owned or operated by a person licensed to operate as a </w:t>
      </w:r>
      <w:r w:rsidR="00B3698F">
        <w:rPr>
          <w:i/>
          <w:iCs/>
        </w:rPr>
        <w:t>comprehensive</w:t>
      </w:r>
      <w:r w:rsidR="00E5130B">
        <w:rPr>
          <w:i/>
          <w:iCs/>
        </w:rPr>
        <w:t xml:space="preserve"> hospice; and</w:t>
      </w:r>
      <w:r w:rsidR="00E5130B">
        <w:t xml:space="preserve"> </w:t>
      </w:r>
    </w:p>
    <w:p w14:paraId="4BDCA67D" w14:textId="77777777" w:rsidR="00E02DE2" w:rsidRDefault="00E02DE2" w:rsidP="000725AE">
      <w:pPr>
        <w:widowControl w:val="0"/>
        <w:autoSpaceDE w:val="0"/>
        <w:autoSpaceDN w:val="0"/>
        <w:adjustRightInd w:val="0"/>
      </w:pPr>
    </w:p>
    <w:p w14:paraId="6AEBDBE7" w14:textId="77777777" w:rsidR="00E5130B" w:rsidRDefault="00AA29FC" w:rsidP="00AA29FC">
      <w:pPr>
        <w:widowControl w:val="0"/>
        <w:autoSpaceDE w:val="0"/>
        <w:autoSpaceDN w:val="0"/>
        <w:adjustRightInd w:val="0"/>
        <w:ind w:left="2880"/>
      </w:pPr>
      <w:r>
        <w:t>ii)</w:t>
      </w:r>
      <w:r w:rsidR="00E5130B">
        <w:tab/>
      </w:r>
      <w:r w:rsidR="00E5130B">
        <w:rPr>
          <w:i/>
          <w:iCs/>
        </w:rPr>
        <w:t>At which hospice services are provided to facility residents.</w:t>
      </w:r>
      <w:r w:rsidR="00E5130B">
        <w:t xml:space="preserve"> </w:t>
      </w:r>
    </w:p>
    <w:p w14:paraId="75602C98" w14:textId="77777777" w:rsidR="00E02DE2" w:rsidRDefault="00E02DE2" w:rsidP="000725AE">
      <w:pPr>
        <w:widowControl w:val="0"/>
        <w:autoSpaceDE w:val="0"/>
        <w:autoSpaceDN w:val="0"/>
        <w:adjustRightInd w:val="0"/>
      </w:pPr>
    </w:p>
    <w:p w14:paraId="059BB0D8" w14:textId="69E6A5A6" w:rsidR="00E5130B" w:rsidRDefault="00AA29FC" w:rsidP="00AA29F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E5130B">
        <w:rPr>
          <w:i/>
          <w:iCs/>
        </w:rPr>
        <w:t>A building that is licensed under the Hospital Licensing Act</w:t>
      </w:r>
      <w:r w:rsidR="00C73F45">
        <w:rPr>
          <w:i/>
          <w:iCs/>
        </w:rPr>
        <w:t>,</w:t>
      </w:r>
      <w:r w:rsidR="00E5130B">
        <w:rPr>
          <w:i/>
          <w:iCs/>
        </w:rPr>
        <w:t xml:space="preserve"> the Nursing Home Care Act</w:t>
      </w:r>
      <w:r w:rsidR="00684B2B" w:rsidRPr="009A4C50">
        <w:rPr>
          <w:i/>
          <w:iCs/>
        </w:rPr>
        <w:t>, the Specialized Mental Health Rehabilitation Act of 2013, the ID/DD Community Care Act, or the MC/DD Act</w:t>
      </w:r>
      <w:r w:rsidR="00E5130B">
        <w:rPr>
          <w:i/>
          <w:iCs/>
        </w:rPr>
        <w:t xml:space="preserve"> is not a hospice residence.</w:t>
      </w:r>
      <w:r w:rsidR="00E5130B">
        <w:t xml:space="preserve"> (Section 3(g-1) of the Act) </w:t>
      </w:r>
    </w:p>
    <w:p w14:paraId="40DBF80E" w14:textId="77777777" w:rsidR="00E02DE2" w:rsidRDefault="00E02DE2" w:rsidP="000725AE">
      <w:pPr>
        <w:widowControl w:val="0"/>
        <w:autoSpaceDE w:val="0"/>
        <w:autoSpaceDN w:val="0"/>
        <w:adjustRightInd w:val="0"/>
      </w:pPr>
    </w:p>
    <w:p w14:paraId="51C803A8" w14:textId="77777777" w:rsidR="00E5130B" w:rsidRDefault="00E5130B" w:rsidP="00E513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Application Completeness </w:t>
      </w:r>
    </w:p>
    <w:p w14:paraId="01412451" w14:textId="4DCD0B48" w:rsidR="00E5130B" w:rsidRDefault="00E5130B" w:rsidP="000725AE">
      <w:pPr>
        <w:widowControl w:val="0"/>
        <w:autoSpaceDE w:val="0"/>
        <w:autoSpaceDN w:val="0"/>
        <w:adjustRightInd w:val="0"/>
        <w:ind w:left="2160"/>
      </w:pPr>
      <w:r>
        <w:t>All required information for application</w:t>
      </w:r>
      <w:r w:rsidR="00684B2B">
        <w:t>, as listed in subsection 280.4010(b)(1) through (4),</w:t>
      </w:r>
      <w:r>
        <w:t xml:space="preserve"> shall be in the application submission, including, but not limited to, appropriate signatures, attestations, oaths, dates and fees. </w:t>
      </w:r>
    </w:p>
    <w:p w14:paraId="3B1AFA90" w14:textId="77777777" w:rsidR="00E02DE2" w:rsidRDefault="00E02DE2" w:rsidP="000725AE">
      <w:pPr>
        <w:widowControl w:val="0"/>
        <w:autoSpaceDE w:val="0"/>
        <w:autoSpaceDN w:val="0"/>
        <w:adjustRightInd w:val="0"/>
      </w:pPr>
    </w:p>
    <w:p w14:paraId="150B3691" w14:textId="77777777" w:rsidR="00E5130B" w:rsidRDefault="00E5130B" w:rsidP="00E5130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Documentation of completed Needs Assessment and Cost Analysis </w:t>
      </w:r>
    </w:p>
    <w:p w14:paraId="6A3905DB" w14:textId="4EED03E1" w:rsidR="00E5130B" w:rsidRDefault="00E5130B" w:rsidP="000725AE">
      <w:pPr>
        <w:widowControl w:val="0"/>
        <w:autoSpaceDE w:val="0"/>
        <w:autoSpaceDN w:val="0"/>
        <w:adjustRightInd w:val="0"/>
        <w:ind w:left="2160"/>
      </w:pPr>
      <w:r>
        <w:t xml:space="preserve">The application shall document that an assessment of the need for the hospice residence services and an analysis of the costs involved in the establishment, licensing and maintenance of </w:t>
      </w:r>
      <w:r w:rsidR="00684B2B">
        <w:t>a hospice residence</w:t>
      </w:r>
      <w:r>
        <w:t xml:space="preserve"> have been conducted and reviewed for the proposed application.  The documentation submitted shall demonstrate the criteria used and results of the assessments. </w:t>
      </w:r>
    </w:p>
    <w:p w14:paraId="28A290B4" w14:textId="77777777" w:rsidR="00E02DE2" w:rsidRDefault="00E02DE2" w:rsidP="000725AE">
      <w:pPr>
        <w:widowControl w:val="0"/>
        <w:autoSpaceDE w:val="0"/>
        <w:autoSpaceDN w:val="0"/>
        <w:adjustRightInd w:val="0"/>
      </w:pPr>
    </w:p>
    <w:p w14:paraId="7F9623AD" w14:textId="67D221E1" w:rsidR="00E5130B" w:rsidRDefault="00E5130B" w:rsidP="00E5130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Documentation of approval for application by the applicant hospice's </w:t>
      </w:r>
      <w:r w:rsidR="00684B2B">
        <w:t>governing body</w:t>
      </w:r>
      <w:r>
        <w:t xml:space="preserve"> </w:t>
      </w:r>
    </w:p>
    <w:p w14:paraId="3DE39F54" w14:textId="2BE95E8C" w:rsidR="00E5130B" w:rsidRDefault="00E5130B" w:rsidP="00684B2B">
      <w:pPr>
        <w:widowControl w:val="0"/>
        <w:autoSpaceDE w:val="0"/>
        <w:autoSpaceDN w:val="0"/>
        <w:adjustRightInd w:val="0"/>
        <w:ind w:left="2160"/>
      </w:pPr>
      <w:r>
        <w:t xml:space="preserve">The application shall document that the proposed residence application has been thoroughly reviewed, discussed and approved by the </w:t>
      </w:r>
      <w:r w:rsidR="00684B2B">
        <w:t>governing body</w:t>
      </w:r>
      <w:r>
        <w:t xml:space="preserve"> of the licensed hospice program applying for the residence license.  "Approval" is defined as an official motion by the </w:t>
      </w:r>
      <w:r w:rsidR="00684B2B">
        <w:t>governing body</w:t>
      </w:r>
      <w:r>
        <w:t xml:space="preserve"> to proceed with the application; commitment by the organization to expend the necessary funds for application and completion of the project; and assignment of responsibility for moving forward with the application and implementation of the project. </w:t>
      </w:r>
    </w:p>
    <w:p w14:paraId="6064408A" w14:textId="77777777" w:rsidR="00E5130B" w:rsidRDefault="00E5130B" w:rsidP="000725AE">
      <w:pPr>
        <w:widowControl w:val="0"/>
        <w:autoSpaceDE w:val="0"/>
        <w:autoSpaceDN w:val="0"/>
        <w:adjustRightInd w:val="0"/>
      </w:pPr>
    </w:p>
    <w:p w14:paraId="010CE4F9" w14:textId="0D30E547" w:rsidR="00B3698F" w:rsidRPr="00D55B37" w:rsidRDefault="00684B2B">
      <w:pPr>
        <w:pStyle w:val="JCARSourceNote"/>
        <w:ind w:left="720"/>
      </w:pPr>
      <w:r w:rsidRPr="00524821">
        <w:t>(Source:  Amended at 4</w:t>
      </w:r>
      <w:r w:rsidR="00C1220A">
        <w:t>8</w:t>
      </w:r>
      <w:r w:rsidRPr="00524821">
        <w:t xml:space="preserve"> Ill. Reg. </w:t>
      </w:r>
      <w:r w:rsidR="005C6727">
        <w:t>2531</w:t>
      </w:r>
      <w:r w:rsidRPr="00524821">
        <w:t xml:space="preserve">, effective </w:t>
      </w:r>
      <w:r w:rsidR="005C6727">
        <w:t>January 30, 2024</w:t>
      </w:r>
      <w:r w:rsidRPr="00524821">
        <w:t>)</w:t>
      </w:r>
    </w:p>
    <w:sectPr w:rsidR="00B3698F" w:rsidRPr="00D55B37" w:rsidSect="00E513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130B"/>
    <w:rsid w:val="000725AE"/>
    <w:rsid w:val="000F471D"/>
    <w:rsid w:val="002E23AC"/>
    <w:rsid w:val="00302A50"/>
    <w:rsid w:val="005C0D83"/>
    <w:rsid w:val="005C3366"/>
    <w:rsid w:val="005C6727"/>
    <w:rsid w:val="00684B2B"/>
    <w:rsid w:val="00711905"/>
    <w:rsid w:val="009B68E2"/>
    <w:rsid w:val="009D005E"/>
    <w:rsid w:val="00AA29FC"/>
    <w:rsid w:val="00B3698F"/>
    <w:rsid w:val="00C1220A"/>
    <w:rsid w:val="00C73F45"/>
    <w:rsid w:val="00E02DE2"/>
    <w:rsid w:val="00E5130B"/>
    <w:rsid w:val="00F5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B97810"/>
  <w15:docId w15:val="{3E2E1EC5-E2EF-4D4C-8E66-4F96E3F1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3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</vt:lpstr>
    </vt:vector>
  </TitlesOfParts>
  <Company>State of Illinois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</dc:title>
  <dc:subject/>
  <dc:creator>Illinois General Assembly</dc:creator>
  <cp:keywords/>
  <dc:description/>
  <cp:lastModifiedBy>Shipley, Melissa A.</cp:lastModifiedBy>
  <cp:revision>4</cp:revision>
  <dcterms:created xsi:type="dcterms:W3CDTF">2024-01-24T19:59:00Z</dcterms:created>
  <dcterms:modified xsi:type="dcterms:W3CDTF">2024-02-16T16:39:00Z</dcterms:modified>
</cp:coreProperties>
</file>