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6993" w14:textId="77777777" w:rsidR="0097330B" w:rsidRDefault="0097330B" w:rsidP="00270B8C">
      <w:pPr>
        <w:jc w:val="center"/>
      </w:pPr>
    </w:p>
    <w:p w14:paraId="3D4DFCE5" w14:textId="3259903E" w:rsidR="000174EB" w:rsidRPr="00093935" w:rsidRDefault="00270B8C" w:rsidP="00270B8C">
      <w:pPr>
        <w:jc w:val="center"/>
      </w:pPr>
      <w:r w:rsidRPr="00270B8C">
        <w:t>SUBPART B:  CONSTRUCTION STANDARDS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764D" w14:textId="77777777" w:rsidR="007E56ED" w:rsidRDefault="007E56ED">
      <w:r>
        <w:separator/>
      </w:r>
    </w:p>
  </w:endnote>
  <w:endnote w:type="continuationSeparator" w:id="0">
    <w:p w14:paraId="7B34F784" w14:textId="77777777" w:rsidR="007E56ED" w:rsidRDefault="007E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B335" w14:textId="77777777" w:rsidR="007E56ED" w:rsidRDefault="007E56ED">
      <w:r>
        <w:separator/>
      </w:r>
    </w:p>
  </w:footnote>
  <w:footnote w:type="continuationSeparator" w:id="0">
    <w:p w14:paraId="1EF911CF" w14:textId="77777777" w:rsidR="007E56ED" w:rsidRDefault="007E5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B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56ED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330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CF389"/>
  <w15:chartTrackingRefBased/>
  <w15:docId w15:val="{991FDED6-B420-41B4-8B5D-425D551F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2023-01-30T14:04:00Z</dcterms:created>
  <dcterms:modified xsi:type="dcterms:W3CDTF">2023-01-31T16:53:00Z</dcterms:modified>
</cp:coreProperties>
</file>