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FCF" w:rsidRDefault="00371FCF" w:rsidP="00371FCF">
      <w:pPr>
        <w:widowControl w:val="0"/>
        <w:autoSpaceDE w:val="0"/>
        <w:autoSpaceDN w:val="0"/>
        <w:adjustRightInd w:val="0"/>
      </w:pPr>
      <w:bookmarkStart w:id="0" w:name="_GoBack"/>
      <w:bookmarkEnd w:id="0"/>
    </w:p>
    <w:p w:rsidR="00371FCF" w:rsidRDefault="00371FCF" w:rsidP="00371FCF">
      <w:pPr>
        <w:widowControl w:val="0"/>
        <w:autoSpaceDE w:val="0"/>
        <w:autoSpaceDN w:val="0"/>
        <w:adjustRightInd w:val="0"/>
      </w:pPr>
      <w:r>
        <w:rPr>
          <w:b/>
          <w:bCs/>
        </w:rPr>
        <w:t>Section 250.1940  Ventilation, Heating, Air Conditioning, and Air Changing Systems</w:t>
      </w:r>
      <w:r>
        <w:t xml:space="preserve"> </w:t>
      </w:r>
    </w:p>
    <w:p w:rsidR="00371FCF" w:rsidRDefault="00371FCF" w:rsidP="00371FCF">
      <w:pPr>
        <w:widowControl w:val="0"/>
        <w:autoSpaceDE w:val="0"/>
        <w:autoSpaceDN w:val="0"/>
        <w:adjustRightInd w:val="0"/>
      </w:pPr>
    </w:p>
    <w:p w:rsidR="00371FCF" w:rsidRDefault="00371FCF" w:rsidP="00371FCF">
      <w:pPr>
        <w:widowControl w:val="0"/>
        <w:autoSpaceDE w:val="0"/>
        <w:autoSpaceDN w:val="0"/>
        <w:adjustRightInd w:val="0"/>
      </w:pPr>
      <w:r>
        <w:t xml:space="preserve">Ventilation, heating, air conditioning, and air changing systems shall be provided, comply with Subpart T or Subpart U, and shall: </w:t>
      </w:r>
    </w:p>
    <w:p w:rsidR="00357435" w:rsidRDefault="00357435" w:rsidP="00371FCF">
      <w:pPr>
        <w:widowControl w:val="0"/>
        <w:autoSpaceDE w:val="0"/>
        <w:autoSpaceDN w:val="0"/>
        <w:adjustRightInd w:val="0"/>
      </w:pPr>
    </w:p>
    <w:p w:rsidR="00371FCF" w:rsidRDefault="00371FCF" w:rsidP="00371FCF">
      <w:pPr>
        <w:widowControl w:val="0"/>
        <w:autoSpaceDE w:val="0"/>
        <w:autoSpaceDN w:val="0"/>
        <w:adjustRightInd w:val="0"/>
        <w:ind w:left="1440" w:hanging="720"/>
      </w:pPr>
      <w:r>
        <w:t>a)</w:t>
      </w:r>
      <w:r>
        <w:tab/>
        <w:t xml:space="preserve">be maintained in good repair and shall be operated in a manner which will prevent the spread of infection and provide for patient comfort; </w:t>
      </w:r>
    </w:p>
    <w:p w:rsidR="00357435" w:rsidRDefault="00357435" w:rsidP="00371FCF">
      <w:pPr>
        <w:widowControl w:val="0"/>
        <w:autoSpaceDE w:val="0"/>
        <w:autoSpaceDN w:val="0"/>
        <w:adjustRightInd w:val="0"/>
        <w:ind w:left="1440" w:hanging="720"/>
      </w:pPr>
    </w:p>
    <w:p w:rsidR="00371FCF" w:rsidRDefault="00371FCF" w:rsidP="00371FCF">
      <w:pPr>
        <w:widowControl w:val="0"/>
        <w:autoSpaceDE w:val="0"/>
        <w:autoSpaceDN w:val="0"/>
        <w:adjustRightInd w:val="0"/>
        <w:ind w:left="1440" w:hanging="720"/>
      </w:pPr>
      <w:r>
        <w:t>b)</w:t>
      </w:r>
      <w:r>
        <w:tab/>
        <w:t xml:space="preserve">be maintained and operated in such manner that air shall not be circulated from operating rooms, patient isolation rooms, laboratories in which work is done in pathology, virology or bacteriology, autopsy rooms, kitchen and dishwashing areas, toilet and bathrooms, janitors' closets, storage rooms, shop areas and soiled linen to any other part of the facility; </w:t>
      </w:r>
    </w:p>
    <w:p w:rsidR="00357435" w:rsidRDefault="00357435" w:rsidP="00371FCF">
      <w:pPr>
        <w:widowControl w:val="0"/>
        <w:autoSpaceDE w:val="0"/>
        <w:autoSpaceDN w:val="0"/>
        <w:adjustRightInd w:val="0"/>
        <w:ind w:left="1440" w:hanging="720"/>
      </w:pPr>
    </w:p>
    <w:p w:rsidR="00371FCF" w:rsidRDefault="00371FCF" w:rsidP="00371FCF">
      <w:pPr>
        <w:widowControl w:val="0"/>
        <w:autoSpaceDE w:val="0"/>
        <w:autoSpaceDN w:val="0"/>
        <w:adjustRightInd w:val="0"/>
        <w:ind w:left="1440" w:hanging="720"/>
      </w:pPr>
      <w:r>
        <w:t>c)</w:t>
      </w:r>
      <w:r>
        <w:tab/>
        <w:t xml:space="preserve">be provided, as needed, with acceptable air filtration equipment that is cleaned and serviced at adequate intervals; and </w:t>
      </w:r>
    </w:p>
    <w:p w:rsidR="00357435" w:rsidRDefault="00357435" w:rsidP="00371FCF">
      <w:pPr>
        <w:widowControl w:val="0"/>
        <w:autoSpaceDE w:val="0"/>
        <w:autoSpaceDN w:val="0"/>
        <w:adjustRightInd w:val="0"/>
        <w:ind w:left="1440" w:hanging="720"/>
      </w:pPr>
    </w:p>
    <w:p w:rsidR="00371FCF" w:rsidRDefault="00371FCF" w:rsidP="00371FCF">
      <w:pPr>
        <w:widowControl w:val="0"/>
        <w:autoSpaceDE w:val="0"/>
        <w:autoSpaceDN w:val="0"/>
        <w:adjustRightInd w:val="0"/>
        <w:ind w:left="1440" w:hanging="720"/>
      </w:pPr>
      <w:r>
        <w:t>d)</w:t>
      </w:r>
      <w:r>
        <w:tab/>
        <w:t xml:space="preserve">assure that the relative humidity is maintained at a minimum of 50 percent in those areas where conductive floors are required. </w:t>
      </w:r>
    </w:p>
    <w:p w:rsidR="00371FCF" w:rsidRDefault="00371FCF" w:rsidP="00371FCF">
      <w:pPr>
        <w:widowControl w:val="0"/>
        <w:autoSpaceDE w:val="0"/>
        <w:autoSpaceDN w:val="0"/>
        <w:adjustRightInd w:val="0"/>
        <w:ind w:left="1440" w:hanging="720"/>
      </w:pPr>
    </w:p>
    <w:p w:rsidR="00371FCF" w:rsidRDefault="00371FCF" w:rsidP="00371FCF">
      <w:pPr>
        <w:widowControl w:val="0"/>
        <w:autoSpaceDE w:val="0"/>
        <w:autoSpaceDN w:val="0"/>
        <w:adjustRightInd w:val="0"/>
        <w:ind w:left="1440" w:hanging="720"/>
      </w:pPr>
      <w:r>
        <w:t xml:space="preserve">(Source:  Amended at 5 Ill. Reg. 507, effective December 29, 1980) </w:t>
      </w:r>
    </w:p>
    <w:sectPr w:rsidR="00371FCF" w:rsidSect="00371F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1FCF"/>
    <w:rsid w:val="00181C18"/>
    <w:rsid w:val="003123F3"/>
    <w:rsid w:val="00357435"/>
    <w:rsid w:val="00371FCF"/>
    <w:rsid w:val="005C3366"/>
    <w:rsid w:val="00FD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2012-06-21T23:10:00Z</dcterms:created>
  <dcterms:modified xsi:type="dcterms:W3CDTF">2012-06-21T23:10:00Z</dcterms:modified>
</cp:coreProperties>
</file>