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886" w:rsidRDefault="006A6886" w:rsidP="006A6886">
      <w:pPr>
        <w:widowControl w:val="0"/>
        <w:autoSpaceDE w:val="0"/>
        <w:autoSpaceDN w:val="0"/>
        <w:adjustRightInd w:val="0"/>
      </w:pPr>
      <w:bookmarkStart w:id="0" w:name="_GoBack"/>
      <w:bookmarkEnd w:id="0"/>
    </w:p>
    <w:p w:rsidR="006A6886" w:rsidRDefault="006A6886" w:rsidP="006A6886">
      <w:pPr>
        <w:widowControl w:val="0"/>
        <w:autoSpaceDE w:val="0"/>
        <w:autoSpaceDN w:val="0"/>
        <w:adjustRightInd w:val="0"/>
      </w:pPr>
      <w:r>
        <w:rPr>
          <w:b/>
          <w:bCs/>
        </w:rPr>
        <w:t>Section 250.1020  Licensure</w:t>
      </w:r>
      <w:r>
        <w:t xml:space="preserve"> </w:t>
      </w:r>
    </w:p>
    <w:p w:rsidR="006A6886" w:rsidRDefault="006A6886" w:rsidP="006A6886">
      <w:pPr>
        <w:widowControl w:val="0"/>
        <w:autoSpaceDE w:val="0"/>
        <w:autoSpaceDN w:val="0"/>
        <w:adjustRightInd w:val="0"/>
      </w:pPr>
    </w:p>
    <w:p w:rsidR="006A6886" w:rsidRDefault="006A6886" w:rsidP="006A6886">
      <w:pPr>
        <w:widowControl w:val="0"/>
        <w:autoSpaceDE w:val="0"/>
        <w:autoSpaceDN w:val="0"/>
        <w:adjustRightInd w:val="0"/>
        <w:ind w:left="1440" w:hanging="720"/>
      </w:pPr>
      <w:r>
        <w:t>a)</w:t>
      </w:r>
      <w:r>
        <w:tab/>
        <w:t xml:space="preserve">A procedure shall be maintained to ensure that nursing personnel for whom licensure is required have valid and current licenses in the State of Illinois.  There shall be a procedure to verify licensure status. </w:t>
      </w:r>
    </w:p>
    <w:p w:rsidR="00333B30" w:rsidRDefault="00333B30" w:rsidP="006A6886">
      <w:pPr>
        <w:widowControl w:val="0"/>
        <w:autoSpaceDE w:val="0"/>
        <w:autoSpaceDN w:val="0"/>
        <w:adjustRightInd w:val="0"/>
        <w:ind w:left="1440" w:hanging="720"/>
      </w:pPr>
    </w:p>
    <w:p w:rsidR="006A6886" w:rsidRDefault="006A6886" w:rsidP="006A6886">
      <w:pPr>
        <w:widowControl w:val="0"/>
        <w:autoSpaceDE w:val="0"/>
        <w:autoSpaceDN w:val="0"/>
        <w:adjustRightInd w:val="0"/>
        <w:ind w:left="1440" w:hanging="720"/>
      </w:pPr>
      <w:r>
        <w:t>b)</w:t>
      </w:r>
      <w:r>
        <w:tab/>
        <w:t xml:space="preserve">The current license and credentials of private duty and agency nurses shall be verified prior to assignment.  The nursing service shall maintain adequate supervision of private duty and agency nurses and shall require that they abide by the appropriate policies, procedures and maintain standards of the hospital and the nursing service. </w:t>
      </w:r>
    </w:p>
    <w:p w:rsidR="006A6886" w:rsidRDefault="006A6886" w:rsidP="006A6886">
      <w:pPr>
        <w:widowControl w:val="0"/>
        <w:autoSpaceDE w:val="0"/>
        <w:autoSpaceDN w:val="0"/>
        <w:adjustRightInd w:val="0"/>
        <w:ind w:left="1440" w:hanging="720"/>
      </w:pPr>
    </w:p>
    <w:p w:rsidR="006A6886" w:rsidRDefault="006A6886" w:rsidP="006A6886">
      <w:pPr>
        <w:widowControl w:val="0"/>
        <w:autoSpaceDE w:val="0"/>
        <w:autoSpaceDN w:val="0"/>
        <w:adjustRightInd w:val="0"/>
        <w:ind w:left="1440" w:hanging="720"/>
      </w:pPr>
      <w:r>
        <w:t xml:space="preserve">(Source:  Added at 5 Ill. Reg. 507, effective December 29, 1980) </w:t>
      </w:r>
    </w:p>
    <w:sectPr w:rsidR="006A6886" w:rsidSect="006A68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6886"/>
    <w:rsid w:val="00333B30"/>
    <w:rsid w:val="005C3366"/>
    <w:rsid w:val="0063430B"/>
    <w:rsid w:val="006A6886"/>
    <w:rsid w:val="006E13F7"/>
    <w:rsid w:val="009D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2012-06-21T23:09:00Z</dcterms:created>
  <dcterms:modified xsi:type="dcterms:W3CDTF">2012-06-21T23:09:00Z</dcterms:modified>
</cp:coreProperties>
</file>