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C2" w:rsidRDefault="00CB6CC2" w:rsidP="00CB6CC2">
      <w:pPr>
        <w:widowControl w:val="0"/>
        <w:autoSpaceDE w:val="0"/>
        <w:autoSpaceDN w:val="0"/>
        <w:adjustRightInd w:val="0"/>
      </w:pPr>
      <w:bookmarkStart w:id="0" w:name="_GoBack"/>
      <w:bookmarkEnd w:id="0"/>
    </w:p>
    <w:p w:rsidR="00CB6CC2" w:rsidRDefault="00CB6CC2" w:rsidP="00CB6CC2">
      <w:pPr>
        <w:widowControl w:val="0"/>
        <w:autoSpaceDE w:val="0"/>
        <w:autoSpaceDN w:val="0"/>
        <w:adjustRightInd w:val="0"/>
      </w:pPr>
      <w:r>
        <w:rPr>
          <w:b/>
          <w:bCs/>
        </w:rPr>
        <w:t>Section 225.3010  Resident Comprehensive Care Plan</w:t>
      </w:r>
      <w:r>
        <w:t xml:space="preserve"> </w:t>
      </w:r>
    </w:p>
    <w:p w:rsidR="00CB6CC2" w:rsidRDefault="00CB6CC2" w:rsidP="00CB6CC2">
      <w:pPr>
        <w:widowControl w:val="0"/>
        <w:autoSpaceDE w:val="0"/>
        <w:autoSpaceDN w:val="0"/>
        <w:adjustRightInd w:val="0"/>
      </w:pPr>
    </w:p>
    <w:p w:rsidR="00CB6CC2" w:rsidRDefault="00CB6CC2" w:rsidP="00CB6CC2">
      <w:pPr>
        <w:widowControl w:val="0"/>
        <w:autoSpaceDE w:val="0"/>
        <w:autoSpaceDN w:val="0"/>
        <w:adjustRightInd w:val="0"/>
        <w:ind w:left="1440" w:hanging="720"/>
      </w:pPr>
      <w:r>
        <w:t>a)</w:t>
      </w:r>
      <w:r>
        <w:tab/>
      </w:r>
      <w:r>
        <w:rPr>
          <w:i/>
          <w:iCs/>
        </w:rPr>
        <w:t>An Alzheimer's Disease Management Center shall develop and implement an ongoing treatment plan for each resident.  The treatment plan shall have defined goals.</w:t>
      </w:r>
      <w:r>
        <w:t xml:space="preserve"> (Section 35(5) of the Act) </w:t>
      </w:r>
    </w:p>
    <w:p w:rsidR="001D1DC6" w:rsidRDefault="001D1DC6" w:rsidP="00CB6CC2">
      <w:pPr>
        <w:widowControl w:val="0"/>
        <w:autoSpaceDE w:val="0"/>
        <w:autoSpaceDN w:val="0"/>
        <w:adjustRightInd w:val="0"/>
        <w:ind w:left="1440" w:hanging="720"/>
      </w:pPr>
    </w:p>
    <w:p w:rsidR="00CB6CC2" w:rsidRDefault="00CB6CC2" w:rsidP="00CB6CC2">
      <w:pPr>
        <w:widowControl w:val="0"/>
        <w:autoSpaceDE w:val="0"/>
        <w:autoSpaceDN w:val="0"/>
        <w:adjustRightInd w:val="0"/>
        <w:ind w:left="1440" w:hanging="720"/>
      </w:pPr>
      <w:r>
        <w:t>b)</w:t>
      </w:r>
      <w:r>
        <w:tab/>
        <w:t xml:space="preserve">The comprehensive care plan shall be implemented within 24 hours after the resident's admission to the facility based on the pre-admission assessment. </w:t>
      </w:r>
    </w:p>
    <w:p w:rsidR="001D1DC6" w:rsidRDefault="001D1DC6" w:rsidP="00CB6CC2">
      <w:pPr>
        <w:widowControl w:val="0"/>
        <w:autoSpaceDE w:val="0"/>
        <w:autoSpaceDN w:val="0"/>
        <w:adjustRightInd w:val="0"/>
        <w:ind w:left="1440" w:hanging="720"/>
      </w:pPr>
    </w:p>
    <w:p w:rsidR="00CB6CC2" w:rsidRDefault="00CB6CC2" w:rsidP="00CB6CC2">
      <w:pPr>
        <w:widowControl w:val="0"/>
        <w:autoSpaceDE w:val="0"/>
        <w:autoSpaceDN w:val="0"/>
        <w:adjustRightInd w:val="0"/>
        <w:ind w:left="1440" w:hanging="720"/>
      </w:pPr>
      <w:r>
        <w:t>c)</w:t>
      </w:r>
      <w:r>
        <w:tab/>
        <w:t xml:space="preserve">The comprehensive care plan shall be revised as needed based on assessments conducted in accordance with Section 225.3000 of this Part. </w:t>
      </w:r>
    </w:p>
    <w:p w:rsidR="001D1DC6" w:rsidRDefault="001D1DC6" w:rsidP="00CB6CC2">
      <w:pPr>
        <w:widowControl w:val="0"/>
        <w:autoSpaceDE w:val="0"/>
        <w:autoSpaceDN w:val="0"/>
        <w:adjustRightInd w:val="0"/>
        <w:ind w:left="1440" w:hanging="720"/>
      </w:pPr>
    </w:p>
    <w:p w:rsidR="00CB6CC2" w:rsidRDefault="00CB6CC2" w:rsidP="00CB6CC2">
      <w:pPr>
        <w:widowControl w:val="0"/>
        <w:autoSpaceDE w:val="0"/>
        <w:autoSpaceDN w:val="0"/>
        <w:adjustRightInd w:val="0"/>
        <w:ind w:left="1440" w:hanging="720"/>
      </w:pPr>
      <w:r>
        <w:t>d)</w:t>
      </w:r>
      <w:r>
        <w:tab/>
        <w:t xml:space="preserve">The comprehensive care plan shall include, at a minimum: </w:t>
      </w:r>
    </w:p>
    <w:p w:rsidR="001D1DC6" w:rsidRDefault="001D1DC6" w:rsidP="00CB6CC2">
      <w:pPr>
        <w:widowControl w:val="0"/>
        <w:autoSpaceDE w:val="0"/>
        <w:autoSpaceDN w:val="0"/>
        <w:adjustRightInd w:val="0"/>
        <w:ind w:left="2160" w:hanging="720"/>
      </w:pPr>
    </w:p>
    <w:p w:rsidR="00CB6CC2" w:rsidRDefault="00CB6CC2" w:rsidP="00CB6CC2">
      <w:pPr>
        <w:widowControl w:val="0"/>
        <w:autoSpaceDE w:val="0"/>
        <w:autoSpaceDN w:val="0"/>
        <w:adjustRightInd w:val="0"/>
        <w:ind w:left="2160" w:hanging="720"/>
      </w:pPr>
      <w:r>
        <w:t>1)</w:t>
      </w:r>
      <w:r>
        <w:tab/>
        <w:t xml:space="preserve">Staging of the resident based on cognitive study; </w:t>
      </w:r>
    </w:p>
    <w:p w:rsidR="001D1DC6" w:rsidRDefault="001D1DC6" w:rsidP="00CB6CC2">
      <w:pPr>
        <w:widowControl w:val="0"/>
        <w:autoSpaceDE w:val="0"/>
        <w:autoSpaceDN w:val="0"/>
        <w:adjustRightInd w:val="0"/>
        <w:ind w:left="2160" w:hanging="720"/>
      </w:pPr>
    </w:p>
    <w:p w:rsidR="00CB6CC2" w:rsidRDefault="00CB6CC2" w:rsidP="00CB6CC2">
      <w:pPr>
        <w:widowControl w:val="0"/>
        <w:autoSpaceDE w:val="0"/>
        <w:autoSpaceDN w:val="0"/>
        <w:adjustRightInd w:val="0"/>
        <w:ind w:left="2160" w:hanging="720"/>
      </w:pPr>
      <w:r>
        <w:t>2)</w:t>
      </w:r>
      <w:r>
        <w:tab/>
        <w:t xml:space="preserve">Assignment to a care manager; </w:t>
      </w:r>
    </w:p>
    <w:p w:rsidR="001D1DC6" w:rsidRDefault="001D1DC6" w:rsidP="00CB6CC2">
      <w:pPr>
        <w:widowControl w:val="0"/>
        <w:autoSpaceDE w:val="0"/>
        <w:autoSpaceDN w:val="0"/>
        <w:adjustRightInd w:val="0"/>
        <w:ind w:left="2160" w:hanging="720"/>
      </w:pPr>
    </w:p>
    <w:p w:rsidR="00CB6CC2" w:rsidRDefault="00CB6CC2" w:rsidP="00CB6CC2">
      <w:pPr>
        <w:widowControl w:val="0"/>
        <w:autoSpaceDE w:val="0"/>
        <w:autoSpaceDN w:val="0"/>
        <w:adjustRightInd w:val="0"/>
        <w:ind w:left="2160" w:hanging="720"/>
      </w:pPr>
      <w:r>
        <w:t>3)</w:t>
      </w:r>
      <w:r>
        <w:tab/>
        <w:t xml:space="preserve">Dietary prescription; and </w:t>
      </w:r>
    </w:p>
    <w:p w:rsidR="001D1DC6" w:rsidRDefault="001D1DC6" w:rsidP="00CB6CC2">
      <w:pPr>
        <w:widowControl w:val="0"/>
        <w:autoSpaceDE w:val="0"/>
        <w:autoSpaceDN w:val="0"/>
        <w:adjustRightInd w:val="0"/>
        <w:ind w:left="2160" w:hanging="720"/>
      </w:pPr>
    </w:p>
    <w:p w:rsidR="00CB6CC2" w:rsidRDefault="00CB6CC2" w:rsidP="00CB6CC2">
      <w:pPr>
        <w:widowControl w:val="0"/>
        <w:autoSpaceDE w:val="0"/>
        <w:autoSpaceDN w:val="0"/>
        <w:adjustRightInd w:val="0"/>
        <w:ind w:left="2160" w:hanging="720"/>
      </w:pPr>
      <w:r>
        <w:t>4)</w:t>
      </w:r>
      <w:r>
        <w:tab/>
        <w:t xml:space="preserve">Activities provided throughout the day and evening. </w:t>
      </w:r>
    </w:p>
    <w:p w:rsidR="001D1DC6" w:rsidRDefault="001D1DC6" w:rsidP="00CB6CC2">
      <w:pPr>
        <w:widowControl w:val="0"/>
        <w:autoSpaceDE w:val="0"/>
        <w:autoSpaceDN w:val="0"/>
        <w:adjustRightInd w:val="0"/>
        <w:ind w:left="1440" w:hanging="720"/>
      </w:pPr>
    </w:p>
    <w:p w:rsidR="00CB6CC2" w:rsidRDefault="00CB6CC2" w:rsidP="00CB6CC2">
      <w:pPr>
        <w:widowControl w:val="0"/>
        <w:autoSpaceDE w:val="0"/>
        <w:autoSpaceDN w:val="0"/>
        <w:adjustRightInd w:val="0"/>
        <w:ind w:left="1440" w:hanging="720"/>
      </w:pPr>
      <w:r>
        <w:t>e)</w:t>
      </w:r>
      <w:r>
        <w:tab/>
        <w:t xml:space="preserve">The facility shall define the members of the care team who will develop and review the plan.  The members of the team shall include, at a minimum: </w:t>
      </w:r>
    </w:p>
    <w:p w:rsidR="001D1DC6" w:rsidRDefault="001D1DC6" w:rsidP="00CB6CC2">
      <w:pPr>
        <w:widowControl w:val="0"/>
        <w:autoSpaceDE w:val="0"/>
        <w:autoSpaceDN w:val="0"/>
        <w:adjustRightInd w:val="0"/>
        <w:ind w:left="2160" w:hanging="720"/>
      </w:pPr>
    </w:p>
    <w:p w:rsidR="00CB6CC2" w:rsidRDefault="00CB6CC2" w:rsidP="00CB6CC2">
      <w:pPr>
        <w:widowControl w:val="0"/>
        <w:autoSpaceDE w:val="0"/>
        <w:autoSpaceDN w:val="0"/>
        <w:adjustRightInd w:val="0"/>
        <w:ind w:left="2160" w:hanging="720"/>
      </w:pPr>
      <w:r>
        <w:t>1)</w:t>
      </w:r>
      <w:r>
        <w:tab/>
        <w:t xml:space="preserve">The resident; </w:t>
      </w:r>
    </w:p>
    <w:p w:rsidR="001D1DC6" w:rsidRDefault="001D1DC6" w:rsidP="00CB6CC2">
      <w:pPr>
        <w:widowControl w:val="0"/>
        <w:autoSpaceDE w:val="0"/>
        <w:autoSpaceDN w:val="0"/>
        <w:adjustRightInd w:val="0"/>
        <w:ind w:left="2160" w:hanging="720"/>
      </w:pPr>
    </w:p>
    <w:p w:rsidR="00CB6CC2" w:rsidRDefault="00CB6CC2" w:rsidP="00CB6CC2">
      <w:pPr>
        <w:widowControl w:val="0"/>
        <w:autoSpaceDE w:val="0"/>
        <w:autoSpaceDN w:val="0"/>
        <w:adjustRightInd w:val="0"/>
        <w:ind w:left="2160" w:hanging="720"/>
      </w:pPr>
      <w:r>
        <w:t>2)</w:t>
      </w:r>
      <w:r>
        <w:tab/>
        <w:t xml:space="preserve">Resident representative, if he/she chooses to participate, and any other persons chosen by the resident; </w:t>
      </w:r>
    </w:p>
    <w:p w:rsidR="001D1DC6" w:rsidRDefault="001D1DC6" w:rsidP="00CB6CC2">
      <w:pPr>
        <w:widowControl w:val="0"/>
        <w:autoSpaceDE w:val="0"/>
        <w:autoSpaceDN w:val="0"/>
        <w:adjustRightInd w:val="0"/>
        <w:ind w:left="2160" w:hanging="720"/>
      </w:pPr>
    </w:p>
    <w:p w:rsidR="00CB6CC2" w:rsidRDefault="00CB6CC2" w:rsidP="00CB6CC2">
      <w:pPr>
        <w:widowControl w:val="0"/>
        <w:autoSpaceDE w:val="0"/>
        <w:autoSpaceDN w:val="0"/>
        <w:adjustRightInd w:val="0"/>
        <w:ind w:left="2160" w:hanging="720"/>
      </w:pPr>
      <w:r>
        <w:t>3)</w:t>
      </w:r>
      <w:r>
        <w:tab/>
        <w:t xml:space="preserve">A person assigned to coordinate services for the person (care manager); </w:t>
      </w:r>
    </w:p>
    <w:p w:rsidR="001D1DC6" w:rsidRDefault="001D1DC6" w:rsidP="00CB6CC2">
      <w:pPr>
        <w:widowControl w:val="0"/>
        <w:autoSpaceDE w:val="0"/>
        <w:autoSpaceDN w:val="0"/>
        <w:adjustRightInd w:val="0"/>
        <w:ind w:left="2160" w:hanging="720"/>
      </w:pPr>
    </w:p>
    <w:p w:rsidR="00CB6CC2" w:rsidRDefault="00CB6CC2" w:rsidP="00CB6CC2">
      <w:pPr>
        <w:widowControl w:val="0"/>
        <w:autoSpaceDE w:val="0"/>
        <w:autoSpaceDN w:val="0"/>
        <w:adjustRightInd w:val="0"/>
        <w:ind w:left="2160" w:hanging="720"/>
      </w:pPr>
      <w:r>
        <w:t>4)</w:t>
      </w:r>
      <w:r>
        <w:tab/>
        <w:t xml:space="preserve">A nurse; and </w:t>
      </w:r>
    </w:p>
    <w:p w:rsidR="001D1DC6" w:rsidRDefault="001D1DC6" w:rsidP="00CB6CC2">
      <w:pPr>
        <w:widowControl w:val="0"/>
        <w:autoSpaceDE w:val="0"/>
        <w:autoSpaceDN w:val="0"/>
        <w:adjustRightInd w:val="0"/>
        <w:ind w:left="2160" w:hanging="720"/>
      </w:pPr>
    </w:p>
    <w:p w:rsidR="00CB6CC2" w:rsidRDefault="00CB6CC2" w:rsidP="00CB6CC2">
      <w:pPr>
        <w:widowControl w:val="0"/>
        <w:autoSpaceDE w:val="0"/>
        <w:autoSpaceDN w:val="0"/>
        <w:adjustRightInd w:val="0"/>
        <w:ind w:left="2160" w:hanging="720"/>
      </w:pPr>
      <w:r>
        <w:t>5)</w:t>
      </w:r>
      <w:r>
        <w:tab/>
        <w:t xml:space="preserve">Persons providing services for the resident, based on the assessment. </w:t>
      </w:r>
    </w:p>
    <w:p w:rsidR="001D1DC6" w:rsidRDefault="001D1DC6" w:rsidP="00CB6CC2">
      <w:pPr>
        <w:widowControl w:val="0"/>
        <w:autoSpaceDE w:val="0"/>
        <w:autoSpaceDN w:val="0"/>
        <w:adjustRightInd w:val="0"/>
        <w:ind w:left="1440" w:hanging="720"/>
      </w:pPr>
    </w:p>
    <w:p w:rsidR="00CB6CC2" w:rsidRDefault="00CB6CC2" w:rsidP="00CB6CC2">
      <w:pPr>
        <w:widowControl w:val="0"/>
        <w:autoSpaceDE w:val="0"/>
        <w:autoSpaceDN w:val="0"/>
        <w:adjustRightInd w:val="0"/>
        <w:ind w:left="1440" w:hanging="720"/>
      </w:pPr>
      <w:r>
        <w:t>f)</w:t>
      </w:r>
      <w:r>
        <w:tab/>
        <w:t xml:space="preserve">The care team shall meet at least every 30 days to implement and modify the care plan as needed.  The care manager shall ensure that the comprehensive care plan is implemented and that the appropriate services are coordinated to ensure that the comprehensive care plan is followed. </w:t>
      </w:r>
    </w:p>
    <w:sectPr w:rsidR="00CB6CC2" w:rsidSect="00CB6C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6CC2"/>
    <w:rsid w:val="001069EA"/>
    <w:rsid w:val="001D1DC6"/>
    <w:rsid w:val="005C3366"/>
    <w:rsid w:val="00BA5C9D"/>
    <w:rsid w:val="00CB6CC2"/>
    <w:rsid w:val="00E2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