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2C97" w14:textId="77777777" w:rsidR="00F91C2A" w:rsidRPr="00284E06" w:rsidRDefault="00F91C2A" w:rsidP="00284E06"/>
    <w:p w14:paraId="2CA77067" w14:textId="77777777" w:rsidR="00F91C2A" w:rsidRPr="00284E06" w:rsidRDefault="00F91C2A" w:rsidP="00284E06">
      <w:pPr>
        <w:rPr>
          <w:b/>
          <w:bCs/>
        </w:rPr>
      </w:pPr>
      <w:r w:rsidRPr="00284E06">
        <w:rPr>
          <w:b/>
          <w:bCs/>
        </w:rPr>
        <w:t xml:space="preserve">Section 205.1400  Details and Finishes </w:t>
      </w:r>
    </w:p>
    <w:p w14:paraId="2E8FE733" w14:textId="77777777" w:rsidR="00F91C2A" w:rsidRPr="00284E06" w:rsidRDefault="00F91C2A" w:rsidP="00284E06"/>
    <w:p w14:paraId="61A569D0" w14:textId="77777777" w:rsidR="00F91C2A" w:rsidRDefault="00F91C2A" w:rsidP="00441DD3">
      <w:pPr>
        <w:widowControl w:val="0"/>
        <w:autoSpaceDE w:val="0"/>
        <w:autoSpaceDN w:val="0"/>
        <w:adjustRightInd w:val="0"/>
        <w:ind w:firstLine="720"/>
      </w:pPr>
      <w:r>
        <w:t>a)</w:t>
      </w:r>
      <w:r>
        <w:tab/>
        <w:t xml:space="preserve">Corridors and Exits </w:t>
      </w:r>
    </w:p>
    <w:p w14:paraId="21D94C0C" w14:textId="77777777" w:rsidR="00EF38CD" w:rsidRDefault="00EF38CD" w:rsidP="00F36E6A">
      <w:pPr>
        <w:widowControl w:val="0"/>
        <w:autoSpaceDE w:val="0"/>
        <w:autoSpaceDN w:val="0"/>
        <w:adjustRightInd w:val="0"/>
      </w:pPr>
    </w:p>
    <w:p w14:paraId="28472906" w14:textId="58AF2F52" w:rsidR="00F91C2A" w:rsidRDefault="00F91C2A" w:rsidP="00441DD3">
      <w:pPr>
        <w:widowControl w:val="0"/>
        <w:autoSpaceDE w:val="0"/>
        <w:autoSpaceDN w:val="0"/>
        <w:adjustRightInd w:val="0"/>
        <w:ind w:left="2160" w:hanging="720"/>
      </w:pPr>
      <w:r>
        <w:t>1)</w:t>
      </w:r>
      <w:r>
        <w:tab/>
        <w:t xml:space="preserve">Minimum public corridor width shall be 5'0", except </w:t>
      </w:r>
      <w:proofErr w:type="gramStart"/>
      <w:r w:rsidR="00687AD2">
        <w:t>that corridors and aisles</w:t>
      </w:r>
      <w:proofErr w:type="gramEnd"/>
      <w:r>
        <w:t xml:space="preserve"> where patients are transported in stretchers or carts shall be </w:t>
      </w:r>
      <w:r w:rsidR="001A498C">
        <w:t>8'00"</w:t>
      </w:r>
      <w:r w:rsidR="00687AD2">
        <w:t xml:space="preserve"> within the physical boundaries of the facility</w:t>
      </w:r>
      <w:r>
        <w:t xml:space="preserve">. </w:t>
      </w:r>
    </w:p>
    <w:p w14:paraId="4CFD9BA7" w14:textId="77777777" w:rsidR="00EF38CD" w:rsidRDefault="00EF38CD" w:rsidP="00F36E6A">
      <w:pPr>
        <w:widowControl w:val="0"/>
        <w:autoSpaceDE w:val="0"/>
        <w:autoSpaceDN w:val="0"/>
        <w:adjustRightInd w:val="0"/>
      </w:pPr>
    </w:p>
    <w:p w14:paraId="384932A8" w14:textId="349FA1BA" w:rsidR="00F91C2A" w:rsidRDefault="00F91C2A" w:rsidP="00B65765">
      <w:pPr>
        <w:widowControl w:val="0"/>
        <w:autoSpaceDE w:val="0"/>
        <w:autoSpaceDN w:val="0"/>
        <w:adjustRightInd w:val="0"/>
        <w:ind w:left="2160" w:hanging="720"/>
      </w:pPr>
      <w:r>
        <w:t>2)</w:t>
      </w:r>
      <w:r>
        <w:tab/>
        <w:t>The facility or</w:t>
      </w:r>
      <w:r w:rsidR="00687AD2">
        <w:t xml:space="preserve">, if the ASTC is within a medical office building, the </w:t>
      </w:r>
      <w:r>
        <w:t xml:space="preserve">section shall have at least two exits </w:t>
      </w:r>
      <w:r w:rsidR="00B65765">
        <w:t xml:space="preserve">that are </w:t>
      </w:r>
      <w:r>
        <w:t xml:space="preserve">remote from each other. </w:t>
      </w:r>
    </w:p>
    <w:p w14:paraId="6B291A77" w14:textId="77777777" w:rsidR="00EF38CD" w:rsidRDefault="00EF38CD" w:rsidP="00F36E6A">
      <w:pPr>
        <w:widowControl w:val="0"/>
        <w:autoSpaceDE w:val="0"/>
        <w:autoSpaceDN w:val="0"/>
        <w:adjustRightInd w:val="0"/>
      </w:pPr>
    </w:p>
    <w:p w14:paraId="22E9335B" w14:textId="77777777" w:rsidR="00F91C2A" w:rsidRDefault="00F91C2A" w:rsidP="00441DD3">
      <w:pPr>
        <w:widowControl w:val="0"/>
        <w:autoSpaceDE w:val="0"/>
        <w:autoSpaceDN w:val="0"/>
        <w:adjustRightInd w:val="0"/>
        <w:ind w:left="2160" w:hanging="720"/>
      </w:pPr>
      <w:r>
        <w:t>3)</w:t>
      </w:r>
      <w:r>
        <w:tab/>
        <w:t xml:space="preserve">Items such as drinking fountains, telephone booths, vending machines, and portable equipment shall be located so as not to restrict corridor traffic or reduce the corridor width below the required minimum. </w:t>
      </w:r>
    </w:p>
    <w:p w14:paraId="6763E1BA" w14:textId="77777777" w:rsidR="00EF38CD" w:rsidRDefault="00EF38CD" w:rsidP="00F36E6A">
      <w:pPr>
        <w:widowControl w:val="0"/>
        <w:autoSpaceDE w:val="0"/>
        <w:autoSpaceDN w:val="0"/>
        <w:adjustRightInd w:val="0"/>
      </w:pPr>
    </w:p>
    <w:p w14:paraId="7DD79B32" w14:textId="77777777" w:rsidR="00F91C2A" w:rsidRDefault="00F91C2A" w:rsidP="00441DD3">
      <w:pPr>
        <w:widowControl w:val="0"/>
        <w:autoSpaceDE w:val="0"/>
        <w:autoSpaceDN w:val="0"/>
        <w:adjustRightInd w:val="0"/>
        <w:ind w:firstLine="720"/>
      </w:pPr>
      <w:r>
        <w:t>b)</w:t>
      </w:r>
      <w:r>
        <w:tab/>
        <w:t xml:space="preserve">Doors </w:t>
      </w:r>
    </w:p>
    <w:p w14:paraId="5369CC51" w14:textId="77777777" w:rsidR="00EF38CD" w:rsidRDefault="00EF38CD" w:rsidP="00F36E6A">
      <w:pPr>
        <w:widowControl w:val="0"/>
        <w:autoSpaceDE w:val="0"/>
        <w:autoSpaceDN w:val="0"/>
        <w:adjustRightInd w:val="0"/>
      </w:pPr>
    </w:p>
    <w:p w14:paraId="1CD022B5" w14:textId="53B730EF" w:rsidR="00F91C2A" w:rsidRDefault="00F91C2A" w:rsidP="00441DD3">
      <w:pPr>
        <w:widowControl w:val="0"/>
        <w:autoSpaceDE w:val="0"/>
        <w:autoSpaceDN w:val="0"/>
        <w:adjustRightInd w:val="0"/>
        <w:ind w:left="2160" w:hanging="720"/>
      </w:pPr>
      <w:r>
        <w:t>1)</w:t>
      </w:r>
      <w:r>
        <w:tab/>
        <w:t xml:space="preserve">All doors to toilets </w:t>
      </w:r>
      <w:r w:rsidR="00CD56C1" w:rsidRPr="00C85796">
        <w:t>that</w:t>
      </w:r>
      <w:r w:rsidR="00C85796">
        <w:t xml:space="preserve"> </w:t>
      </w:r>
      <w:r>
        <w:t xml:space="preserve">may be used by patients shall be equipped with hardware </w:t>
      </w:r>
      <w:r w:rsidR="00CD56C1" w:rsidRPr="00C85796">
        <w:t>that</w:t>
      </w:r>
      <w:r w:rsidR="00C85796">
        <w:t xml:space="preserve"> </w:t>
      </w:r>
      <w:r>
        <w:t xml:space="preserve">will permit access in </w:t>
      </w:r>
      <w:r w:rsidR="00687AD2">
        <w:t>an</w:t>
      </w:r>
      <w:r>
        <w:t xml:space="preserve"> emergency. </w:t>
      </w:r>
    </w:p>
    <w:p w14:paraId="77D04714" w14:textId="77777777" w:rsidR="00EF38CD" w:rsidRDefault="00EF38CD" w:rsidP="00F36E6A">
      <w:pPr>
        <w:widowControl w:val="0"/>
        <w:autoSpaceDE w:val="0"/>
        <w:autoSpaceDN w:val="0"/>
        <w:adjustRightInd w:val="0"/>
      </w:pPr>
    </w:p>
    <w:p w14:paraId="0C43B57E" w14:textId="35DD19FD" w:rsidR="00F91C2A" w:rsidRDefault="00F91C2A" w:rsidP="00441DD3">
      <w:pPr>
        <w:widowControl w:val="0"/>
        <w:autoSpaceDE w:val="0"/>
        <w:autoSpaceDN w:val="0"/>
        <w:adjustRightInd w:val="0"/>
        <w:ind w:left="2160" w:hanging="720"/>
      </w:pPr>
      <w:r>
        <w:t>2)</w:t>
      </w:r>
      <w:r>
        <w:tab/>
        <w:t xml:space="preserve">The minimum width of doors for patient access to examination and treatment rooms shall be 3'0". </w:t>
      </w:r>
    </w:p>
    <w:p w14:paraId="1C96538E" w14:textId="77777777" w:rsidR="00EF38CD" w:rsidRDefault="00EF38CD" w:rsidP="00F36E6A">
      <w:pPr>
        <w:widowControl w:val="0"/>
        <w:autoSpaceDE w:val="0"/>
        <w:autoSpaceDN w:val="0"/>
        <w:adjustRightInd w:val="0"/>
      </w:pPr>
    </w:p>
    <w:p w14:paraId="4E102B94" w14:textId="7E3ADE97" w:rsidR="00F91C2A" w:rsidRDefault="00F91C2A" w:rsidP="00441DD3">
      <w:pPr>
        <w:widowControl w:val="0"/>
        <w:autoSpaceDE w:val="0"/>
        <w:autoSpaceDN w:val="0"/>
        <w:adjustRightInd w:val="0"/>
        <w:ind w:left="2160" w:hanging="720"/>
      </w:pPr>
      <w:r>
        <w:t>3)</w:t>
      </w:r>
      <w:r>
        <w:tab/>
        <w:t>The minimum width of doors to rooms needing access for stretchers (</w:t>
      </w:r>
      <w:r w:rsidR="00687AD2">
        <w:t>e.g.,</w:t>
      </w:r>
      <w:r w:rsidR="00745210">
        <w:t xml:space="preserve"> </w:t>
      </w:r>
      <w:r>
        <w:t xml:space="preserve">procedure rooms, recovery) shall be </w:t>
      </w:r>
      <w:r w:rsidR="00687AD2">
        <w:t>3'</w:t>
      </w:r>
      <w:r w:rsidR="00980B1A">
        <w:t>8"</w:t>
      </w:r>
      <w:r>
        <w:t xml:space="preserve">. </w:t>
      </w:r>
    </w:p>
    <w:p w14:paraId="5D64A10F" w14:textId="77777777" w:rsidR="00EF38CD" w:rsidRDefault="00EF38CD" w:rsidP="00F36E6A">
      <w:pPr>
        <w:widowControl w:val="0"/>
        <w:autoSpaceDE w:val="0"/>
        <w:autoSpaceDN w:val="0"/>
        <w:adjustRightInd w:val="0"/>
      </w:pPr>
    </w:p>
    <w:p w14:paraId="7883A38C" w14:textId="77777777" w:rsidR="00F91C2A" w:rsidRDefault="00F91C2A" w:rsidP="00441DD3">
      <w:pPr>
        <w:widowControl w:val="0"/>
        <w:autoSpaceDE w:val="0"/>
        <w:autoSpaceDN w:val="0"/>
        <w:adjustRightInd w:val="0"/>
        <w:ind w:left="2160" w:hanging="720"/>
      </w:pPr>
      <w:r>
        <w:t>4)</w:t>
      </w:r>
      <w:r>
        <w:tab/>
        <w:t xml:space="preserve">Doors on all openings between corridors and rooms or spaces subject to occupancy, except elevator doors, shall be swing type. </w:t>
      </w:r>
    </w:p>
    <w:p w14:paraId="6D262FA9" w14:textId="77777777" w:rsidR="00EF38CD" w:rsidRDefault="00EF38CD" w:rsidP="00F36E6A">
      <w:pPr>
        <w:widowControl w:val="0"/>
        <w:autoSpaceDE w:val="0"/>
        <w:autoSpaceDN w:val="0"/>
        <w:adjustRightInd w:val="0"/>
      </w:pPr>
    </w:p>
    <w:p w14:paraId="6CFF65B2" w14:textId="58962261" w:rsidR="00F91C2A" w:rsidRDefault="00F91C2A" w:rsidP="00441DD3">
      <w:pPr>
        <w:widowControl w:val="0"/>
        <w:autoSpaceDE w:val="0"/>
        <w:autoSpaceDN w:val="0"/>
        <w:adjustRightInd w:val="0"/>
        <w:ind w:left="1440" w:hanging="720"/>
      </w:pPr>
      <w:r>
        <w:t>c)</w:t>
      </w:r>
      <w:r>
        <w:tab/>
        <w:t>Doors, sidelights, borrowed lights, and windows in which the glazing extends down to within 18</w:t>
      </w:r>
      <w:r w:rsidR="00687AD2">
        <w:t>" above</w:t>
      </w:r>
      <w:r>
        <w:t xml:space="preserve"> the floor (creating </w:t>
      </w:r>
      <w:r w:rsidR="00B65765">
        <w:t xml:space="preserve">the </w:t>
      </w:r>
      <w:r>
        <w:t>possibility of accidental breakage by pedestrian traffic) shall be glazed with safety glass, wire glass, or plastic glazing material that will resist breaking and will not create dangerous cutting edges when broken</w:t>
      </w:r>
      <w:r w:rsidRPr="00745210">
        <w:t>,</w:t>
      </w:r>
      <w:r>
        <w:t xml:space="preserve"> in accordance with the Safety Glazing Materials </w:t>
      </w:r>
      <w:r w:rsidR="00C85796">
        <w:t>Act</w:t>
      </w:r>
      <w:r>
        <w:t xml:space="preserve">.  Similar materials shall be used in wall openings unless required otherwise for fire safety. </w:t>
      </w:r>
    </w:p>
    <w:p w14:paraId="1CED4EE2" w14:textId="77777777" w:rsidR="00EF38CD" w:rsidRDefault="00EF38CD" w:rsidP="00F36E6A">
      <w:pPr>
        <w:widowControl w:val="0"/>
        <w:autoSpaceDE w:val="0"/>
        <w:autoSpaceDN w:val="0"/>
        <w:adjustRightInd w:val="0"/>
      </w:pPr>
    </w:p>
    <w:p w14:paraId="56F7F942" w14:textId="77777777" w:rsidR="00F91C2A" w:rsidRDefault="00F91C2A" w:rsidP="00441DD3">
      <w:pPr>
        <w:widowControl w:val="0"/>
        <w:autoSpaceDE w:val="0"/>
        <w:autoSpaceDN w:val="0"/>
        <w:adjustRightInd w:val="0"/>
        <w:ind w:left="1440" w:hanging="720"/>
      </w:pPr>
      <w:r>
        <w:t>d)</w:t>
      </w:r>
      <w:r>
        <w:tab/>
        <w:t xml:space="preserve">Thresholds and expansion joint covers shall be made flush with the floor surface to facilitate use of wheelchairs and carts. </w:t>
      </w:r>
    </w:p>
    <w:p w14:paraId="02224BEC" w14:textId="77777777" w:rsidR="00EF38CD" w:rsidRDefault="00EF38CD" w:rsidP="00F36E6A">
      <w:pPr>
        <w:widowControl w:val="0"/>
        <w:autoSpaceDE w:val="0"/>
        <w:autoSpaceDN w:val="0"/>
        <w:adjustRightInd w:val="0"/>
      </w:pPr>
    </w:p>
    <w:p w14:paraId="78C74245" w14:textId="485072B2" w:rsidR="00F91C2A" w:rsidRDefault="00F91C2A" w:rsidP="00441DD3">
      <w:pPr>
        <w:widowControl w:val="0"/>
        <w:autoSpaceDE w:val="0"/>
        <w:autoSpaceDN w:val="0"/>
        <w:adjustRightInd w:val="0"/>
        <w:ind w:left="1440" w:hanging="720"/>
      </w:pPr>
      <w:r>
        <w:t>e)</w:t>
      </w:r>
      <w:r>
        <w:tab/>
      </w:r>
      <w:r w:rsidR="00687AD2">
        <w:t>Paper</w:t>
      </w:r>
      <w:r>
        <w:t xml:space="preserve"> towel dispensers and waste receptacles shall be provided at all </w:t>
      </w:r>
      <w:r w:rsidR="00B65765">
        <w:t>hand-washing</w:t>
      </w:r>
      <w:r>
        <w:t xml:space="preserve"> fixtures. </w:t>
      </w:r>
    </w:p>
    <w:p w14:paraId="0F465159" w14:textId="77777777" w:rsidR="00EF38CD" w:rsidRDefault="00EF38CD" w:rsidP="00F36E6A">
      <w:pPr>
        <w:widowControl w:val="0"/>
        <w:autoSpaceDE w:val="0"/>
        <w:autoSpaceDN w:val="0"/>
        <w:adjustRightInd w:val="0"/>
      </w:pPr>
    </w:p>
    <w:p w14:paraId="17AB8CB1" w14:textId="0F8B1859" w:rsidR="00F91C2A" w:rsidRDefault="00F91C2A" w:rsidP="00441DD3">
      <w:pPr>
        <w:widowControl w:val="0"/>
        <w:autoSpaceDE w:val="0"/>
        <w:autoSpaceDN w:val="0"/>
        <w:adjustRightInd w:val="0"/>
        <w:ind w:left="1440" w:hanging="720"/>
      </w:pPr>
      <w:r>
        <w:t>f)</w:t>
      </w:r>
      <w:r>
        <w:tab/>
      </w:r>
      <w:r w:rsidR="00687AD2">
        <w:t>Labeled fire doors, when</w:t>
      </w:r>
      <w:r>
        <w:t xml:space="preserve"> required, shall be certified by an independent testing laboratory as meeting the construction requirements equal to those for fire doors in NFPA</w:t>
      </w:r>
      <w:r w:rsidR="00F7197D">
        <w:t xml:space="preserve"> </w:t>
      </w:r>
      <w:r>
        <w:t xml:space="preserve">80. Reference to a labeled fire door shall be construed to include labeled </w:t>
      </w:r>
      <w:r>
        <w:lastRenderedPageBreak/>
        <w:t xml:space="preserve">frame and hardware. </w:t>
      </w:r>
    </w:p>
    <w:p w14:paraId="2B410F1C" w14:textId="77777777" w:rsidR="00EF38CD" w:rsidRDefault="00EF38CD" w:rsidP="00F36E6A">
      <w:pPr>
        <w:widowControl w:val="0"/>
        <w:autoSpaceDE w:val="0"/>
        <w:autoSpaceDN w:val="0"/>
        <w:adjustRightInd w:val="0"/>
      </w:pPr>
    </w:p>
    <w:p w14:paraId="79ED7079" w14:textId="77777777" w:rsidR="00F91C2A" w:rsidRDefault="00F91C2A" w:rsidP="00441DD3">
      <w:pPr>
        <w:widowControl w:val="0"/>
        <w:autoSpaceDE w:val="0"/>
        <w:autoSpaceDN w:val="0"/>
        <w:adjustRightInd w:val="0"/>
        <w:ind w:left="1440" w:hanging="720"/>
      </w:pPr>
      <w:r>
        <w:t>g)</w:t>
      </w:r>
      <w:r>
        <w:tab/>
        <w:t>Radiation protection requirements of X-ray and gamma</w:t>
      </w:r>
      <w:r w:rsidRPr="00437C44">
        <w:t>-</w:t>
      </w:r>
      <w:r>
        <w:t xml:space="preserve">ray installations shall conform to the requirements of the </w:t>
      </w:r>
      <w:r w:rsidR="00B65765">
        <w:t>Illinois Emergency Management Agency's</w:t>
      </w:r>
      <w:r>
        <w:t xml:space="preserve"> rules </w:t>
      </w:r>
      <w:r w:rsidR="00CD56C1" w:rsidRPr="00C85796">
        <w:t xml:space="preserve">titled </w:t>
      </w:r>
      <w:r w:rsidR="00B65765">
        <w:t xml:space="preserve">General Provisions for </w:t>
      </w:r>
      <w:r w:rsidR="00CD56C1" w:rsidRPr="00C85796">
        <w:t>Radiation Protection</w:t>
      </w:r>
      <w:r w:rsidR="00CD56C1">
        <w:t xml:space="preserve"> </w:t>
      </w:r>
      <w:r>
        <w:t>(32 Ill. Adm. Code</w:t>
      </w:r>
      <w:r w:rsidR="00B65765">
        <w:t xml:space="preserve"> 310), Standards for Protection Against Radiation</w:t>
      </w:r>
      <w:r w:rsidR="00B6582B">
        <w:t xml:space="preserve"> </w:t>
      </w:r>
      <w:r w:rsidR="00B65765">
        <w:t>(32 Ill. Adm. Code 340) and Use of X-rays in the Healing Arts Including Medical, Dental, Podiatry, and Veterinary Medicine (32 Ill. Adm. Code 360).</w:t>
      </w:r>
      <w:r>
        <w:t xml:space="preserve">  Provisions shall be made for testing and completed installation before use, and all defects </w:t>
      </w:r>
      <w:r w:rsidR="00B65765">
        <w:t>shall</w:t>
      </w:r>
      <w:r>
        <w:t xml:space="preserve"> be corrected before use. </w:t>
      </w:r>
    </w:p>
    <w:p w14:paraId="2500C0DA" w14:textId="77777777" w:rsidR="00EF38CD" w:rsidRDefault="00EF38CD" w:rsidP="00F36E6A">
      <w:pPr>
        <w:widowControl w:val="0"/>
        <w:autoSpaceDE w:val="0"/>
        <w:autoSpaceDN w:val="0"/>
        <w:adjustRightInd w:val="0"/>
      </w:pPr>
    </w:p>
    <w:p w14:paraId="28F33E71" w14:textId="6631D4B0" w:rsidR="00F91C2A" w:rsidRDefault="00F91C2A" w:rsidP="00441DD3">
      <w:pPr>
        <w:widowControl w:val="0"/>
        <w:autoSpaceDE w:val="0"/>
        <w:autoSpaceDN w:val="0"/>
        <w:adjustRightInd w:val="0"/>
        <w:ind w:firstLine="720"/>
      </w:pPr>
      <w:r>
        <w:t>h)</w:t>
      </w:r>
      <w:r>
        <w:tab/>
        <w:t xml:space="preserve">The minimum ceiling height shall be 8'0" with the following exceptions: </w:t>
      </w:r>
    </w:p>
    <w:p w14:paraId="16AF4753" w14:textId="77777777" w:rsidR="00EF38CD" w:rsidRDefault="00EF38CD" w:rsidP="00F36E6A">
      <w:pPr>
        <w:widowControl w:val="0"/>
        <w:autoSpaceDE w:val="0"/>
        <w:autoSpaceDN w:val="0"/>
        <w:adjustRightInd w:val="0"/>
      </w:pPr>
    </w:p>
    <w:p w14:paraId="5D4FFF8F" w14:textId="00BCC7DA" w:rsidR="00F91C2A" w:rsidRDefault="00F91C2A" w:rsidP="00441DD3">
      <w:pPr>
        <w:widowControl w:val="0"/>
        <w:autoSpaceDE w:val="0"/>
        <w:autoSpaceDN w:val="0"/>
        <w:adjustRightInd w:val="0"/>
        <w:ind w:left="2160" w:hanging="720"/>
      </w:pPr>
      <w:r>
        <w:t>1)</w:t>
      </w:r>
      <w:r>
        <w:tab/>
        <w:t xml:space="preserve">Boiler rooms, if provided, shall have ceiling clearance not less than </w:t>
      </w:r>
      <w:r w:rsidR="00FE3992">
        <w:t>2'0"</w:t>
      </w:r>
      <w:r>
        <w:t xml:space="preserve"> above the main boiler header and connecting piping. </w:t>
      </w:r>
    </w:p>
    <w:p w14:paraId="610C0AEE" w14:textId="77777777" w:rsidR="00EF38CD" w:rsidRDefault="00EF38CD" w:rsidP="00F36E6A">
      <w:pPr>
        <w:widowControl w:val="0"/>
        <w:autoSpaceDE w:val="0"/>
        <w:autoSpaceDN w:val="0"/>
        <w:adjustRightInd w:val="0"/>
      </w:pPr>
    </w:p>
    <w:p w14:paraId="260C4193" w14:textId="654BAFBD" w:rsidR="00F91C2A" w:rsidRDefault="00F91C2A" w:rsidP="00441DD3">
      <w:pPr>
        <w:widowControl w:val="0"/>
        <w:autoSpaceDE w:val="0"/>
        <w:autoSpaceDN w:val="0"/>
        <w:adjustRightInd w:val="0"/>
        <w:ind w:left="2160" w:hanging="720"/>
      </w:pPr>
      <w:r>
        <w:t>2)</w:t>
      </w:r>
      <w:r>
        <w:tab/>
        <w:t xml:space="preserve">Radiographic and other rooms containing ceiling-mounted equipment and including those with ceiling-mounted surgical light fixtures shall have height required to accommodate the equipment and fixture. </w:t>
      </w:r>
    </w:p>
    <w:p w14:paraId="3F3C7A92" w14:textId="77777777" w:rsidR="00EF38CD" w:rsidRDefault="00EF38CD" w:rsidP="00F36E6A">
      <w:pPr>
        <w:widowControl w:val="0"/>
        <w:autoSpaceDE w:val="0"/>
        <w:autoSpaceDN w:val="0"/>
        <w:adjustRightInd w:val="0"/>
      </w:pPr>
    </w:p>
    <w:p w14:paraId="0E370889" w14:textId="23A1D2AF" w:rsidR="00F91C2A" w:rsidRDefault="00F91C2A" w:rsidP="00441DD3">
      <w:pPr>
        <w:widowControl w:val="0"/>
        <w:autoSpaceDE w:val="0"/>
        <w:autoSpaceDN w:val="0"/>
        <w:adjustRightInd w:val="0"/>
        <w:ind w:left="2160" w:hanging="720"/>
      </w:pPr>
      <w:r>
        <w:t>3)</w:t>
      </w:r>
      <w:r>
        <w:tab/>
        <w:t xml:space="preserve">Ceilings in corridors, storage rooms, toilet rooms, and other minor rooms may be not less than </w:t>
      </w:r>
      <w:r w:rsidR="00980B1A">
        <w:t>7'8"</w:t>
      </w:r>
      <w:r>
        <w:t xml:space="preserve">. </w:t>
      </w:r>
    </w:p>
    <w:p w14:paraId="704F2CE9" w14:textId="77777777" w:rsidR="00EF38CD" w:rsidRDefault="00EF38CD" w:rsidP="00F36E6A">
      <w:pPr>
        <w:widowControl w:val="0"/>
        <w:autoSpaceDE w:val="0"/>
        <w:autoSpaceDN w:val="0"/>
        <w:adjustRightInd w:val="0"/>
      </w:pPr>
    </w:p>
    <w:p w14:paraId="287AC8E1" w14:textId="121C4D88" w:rsidR="00F91C2A" w:rsidRDefault="00F91C2A" w:rsidP="00441DD3">
      <w:pPr>
        <w:widowControl w:val="0"/>
        <w:autoSpaceDE w:val="0"/>
        <w:autoSpaceDN w:val="0"/>
        <w:adjustRightInd w:val="0"/>
        <w:ind w:left="2160" w:hanging="720"/>
      </w:pPr>
      <w:r>
        <w:t>4)</w:t>
      </w:r>
      <w:r>
        <w:tab/>
        <w:t xml:space="preserve">Suspended tracks, rails, and pipes located in </w:t>
      </w:r>
      <w:r w:rsidR="0051421D">
        <w:t xml:space="preserve">the </w:t>
      </w:r>
      <w:r>
        <w:t xml:space="preserve">path of normal traffic shall be not less than </w:t>
      </w:r>
      <w:r w:rsidR="00980B1A">
        <w:t>6'8"</w:t>
      </w:r>
      <w:r>
        <w:t xml:space="preserve"> above the floor. </w:t>
      </w:r>
    </w:p>
    <w:p w14:paraId="09791850" w14:textId="77777777" w:rsidR="00EF38CD" w:rsidRDefault="00EF38CD" w:rsidP="00F36E6A">
      <w:pPr>
        <w:widowControl w:val="0"/>
        <w:autoSpaceDE w:val="0"/>
        <w:autoSpaceDN w:val="0"/>
        <w:adjustRightInd w:val="0"/>
      </w:pPr>
    </w:p>
    <w:p w14:paraId="05A66DDD" w14:textId="77777777" w:rsidR="00F91C2A" w:rsidRDefault="00F91C2A" w:rsidP="00441DD3">
      <w:pPr>
        <w:widowControl w:val="0"/>
        <w:autoSpaceDE w:val="0"/>
        <w:autoSpaceDN w:val="0"/>
        <w:adjustRightInd w:val="0"/>
        <w:ind w:firstLine="720"/>
      </w:pPr>
      <w:proofErr w:type="spellStart"/>
      <w:r>
        <w:t>i</w:t>
      </w:r>
      <w:proofErr w:type="spellEnd"/>
      <w:r>
        <w:t>)</w:t>
      </w:r>
      <w:r>
        <w:tab/>
        <w:t>Flammable</w:t>
      </w:r>
      <w:r w:rsidRPr="00C85796">
        <w:t xml:space="preserve"> </w:t>
      </w:r>
      <w:r w:rsidR="00CD56C1" w:rsidRPr="00C85796">
        <w:t>anesthetics</w:t>
      </w:r>
      <w:r w:rsidR="00C85796">
        <w:t xml:space="preserve"> </w:t>
      </w:r>
      <w:r>
        <w:t xml:space="preserve">are prohibited. </w:t>
      </w:r>
    </w:p>
    <w:p w14:paraId="5CD15E9F" w14:textId="77777777" w:rsidR="00EF38CD" w:rsidRDefault="00EF38CD" w:rsidP="00F36E6A">
      <w:pPr>
        <w:widowControl w:val="0"/>
        <w:autoSpaceDE w:val="0"/>
        <w:autoSpaceDN w:val="0"/>
        <w:adjustRightInd w:val="0"/>
      </w:pPr>
    </w:p>
    <w:p w14:paraId="6727E176" w14:textId="62D71898" w:rsidR="00F91C2A" w:rsidRDefault="00F91C2A" w:rsidP="00441DD3">
      <w:pPr>
        <w:widowControl w:val="0"/>
        <w:autoSpaceDE w:val="0"/>
        <w:autoSpaceDN w:val="0"/>
        <w:adjustRightInd w:val="0"/>
        <w:ind w:left="1440" w:hanging="720"/>
      </w:pPr>
      <w:r>
        <w:t>j)</w:t>
      </w:r>
      <w:r>
        <w:tab/>
        <w:t xml:space="preserve">Cubicle curtains and draperies shall be noncombustible or rendered flame retardant and shall pass both the </w:t>
      </w:r>
      <w:r w:rsidR="0032365D">
        <w:t>large- and small-scale</w:t>
      </w:r>
      <w:r>
        <w:t xml:space="preserve"> tests of NFPA 701. </w:t>
      </w:r>
    </w:p>
    <w:p w14:paraId="000154B2" w14:textId="77777777" w:rsidR="00EF38CD" w:rsidRDefault="00EF38CD" w:rsidP="00F36E6A">
      <w:pPr>
        <w:widowControl w:val="0"/>
        <w:autoSpaceDE w:val="0"/>
        <w:autoSpaceDN w:val="0"/>
        <w:adjustRightInd w:val="0"/>
      </w:pPr>
    </w:p>
    <w:p w14:paraId="4E1AE88F" w14:textId="77777777" w:rsidR="00F91C2A" w:rsidRDefault="00F91C2A" w:rsidP="00441DD3">
      <w:pPr>
        <w:widowControl w:val="0"/>
        <w:autoSpaceDE w:val="0"/>
        <w:autoSpaceDN w:val="0"/>
        <w:adjustRightInd w:val="0"/>
        <w:ind w:left="1440" w:hanging="720"/>
      </w:pPr>
      <w:r>
        <w:t>k)</w:t>
      </w:r>
      <w:r>
        <w:tab/>
        <w:t xml:space="preserve">Floor materials shall be easily cleanable and have wear resistance appropriate for the location involved. </w:t>
      </w:r>
    </w:p>
    <w:p w14:paraId="7958A31E" w14:textId="77777777" w:rsidR="00EF38CD" w:rsidRDefault="00EF38CD" w:rsidP="00F36E6A">
      <w:pPr>
        <w:widowControl w:val="0"/>
        <w:autoSpaceDE w:val="0"/>
        <w:autoSpaceDN w:val="0"/>
        <w:adjustRightInd w:val="0"/>
      </w:pPr>
    </w:p>
    <w:p w14:paraId="5876B68D" w14:textId="77777777" w:rsidR="00F91C2A" w:rsidRDefault="00F91C2A" w:rsidP="00441DD3">
      <w:pPr>
        <w:widowControl w:val="0"/>
        <w:autoSpaceDE w:val="0"/>
        <w:autoSpaceDN w:val="0"/>
        <w:adjustRightInd w:val="0"/>
        <w:ind w:left="2160" w:hanging="720"/>
      </w:pPr>
      <w:r>
        <w:t>1)</w:t>
      </w:r>
      <w:r>
        <w:tab/>
        <w:t xml:space="preserve">In all areas frequently subject to wet cleaning methods, floor materials shall not be physically affected by germicidal and cleaning solutions. </w:t>
      </w:r>
    </w:p>
    <w:p w14:paraId="5D46146A" w14:textId="77777777" w:rsidR="00EF38CD" w:rsidRDefault="00EF38CD" w:rsidP="00F36E6A">
      <w:pPr>
        <w:widowControl w:val="0"/>
        <w:autoSpaceDE w:val="0"/>
        <w:autoSpaceDN w:val="0"/>
        <w:adjustRightInd w:val="0"/>
      </w:pPr>
    </w:p>
    <w:p w14:paraId="648A1480" w14:textId="77777777" w:rsidR="00F91C2A" w:rsidRDefault="00F91C2A" w:rsidP="00441DD3">
      <w:pPr>
        <w:widowControl w:val="0"/>
        <w:autoSpaceDE w:val="0"/>
        <w:autoSpaceDN w:val="0"/>
        <w:adjustRightInd w:val="0"/>
        <w:ind w:left="1440"/>
      </w:pPr>
      <w:r>
        <w:t>2)</w:t>
      </w:r>
      <w:r>
        <w:tab/>
        <w:t xml:space="preserve">Floors that are subject to traffic while </w:t>
      </w:r>
      <w:proofErr w:type="spellStart"/>
      <w:r>
        <w:t>wet</w:t>
      </w:r>
      <w:proofErr w:type="spellEnd"/>
      <w:r>
        <w:t xml:space="preserve"> shall have a nonslip surface. </w:t>
      </w:r>
    </w:p>
    <w:p w14:paraId="20416538" w14:textId="77777777" w:rsidR="00EF38CD" w:rsidRDefault="00EF38CD" w:rsidP="00F36E6A">
      <w:pPr>
        <w:widowControl w:val="0"/>
        <w:autoSpaceDE w:val="0"/>
        <w:autoSpaceDN w:val="0"/>
        <w:adjustRightInd w:val="0"/>
      </w:pPr>
    </w:p>
    <w:p w14:paraId="07D4CC58" w14:textId="77777777" w:rsidR="00F91C2A" w:rsidRDefault="00F91C2A" w:rsidP="00441DD3">
      <w:pPr>
        <w:widowControl w:val="0"/>
        <w:autoSpaceDE w:val="0"/>
        <w:autoSpaceDN w:val="0"/>
        <w:adjustRightInd w:val="0"/>
        <w:ind w:left="1440" w:hanging="720"/>
      </w:pPr>
      <w:r>
        <w:t>l)</w:t>
      </w:r>
      <w:r>
        <w:tab/>
        <w:t xml:space="preserve">Wall finishes shall be washable and, in the immediate area of plumbing fixtures, shall be smooth and moisture resistant. </w:t>
      </w:r>
    </w:p>
    <w:p w14:paraId="09B00BE3" w14:textId="77777777" w:rsidR="00EF38CD" w:rsidRDefault="00EF38CD" w:rsidP="00F36E6A">
      <w:pPr>
        <w:widowControl w:val="0"/>
        <w:autoSpaceDE w:val="0"/>
        <w:autoSpaceDN w:val="0"/>
        <w:adjustRightInd w:val="0"/>
      </w:pPr>
    </w:p>
    <w:p w14:paraId="41C4B49E" w14:textId="77777777" w:rsidR="00F91C2A" w:rsidRDefault="00F91C2A" w:rsidP="00441DD3">
      <w:pPr>
        <w:widowControl w:val="0"/>
        <w:autoSpaceDE w:val="0"/>
        <w:autoSpaceDN w:val="0"/>
        <w:adjustRightInd w:val="0"/>
        <w:ind w:left="1440" w:hanging="720"/>
      </w:pPr>
      <w:r>
        <w:t>m)</w:t>
      </w:r>
      <w:r>
        <w:tab/>
        <w:t xml:space="preserve">Floor and wall penetrations by pipes, ducts, and conduits shall be tightly sealed to minimize entry of rodents and insects.  Joints of structural elements shall be similarly sealed. </w:t>
      </w:r>
    </w:p>
    <w:p w14:paraId="3251F13C" w14:textId="77777777" w:rsidR="00EF38CD" w:rsidRDefault="00EF38CD" w:rsidP="00F36E6A">
      <w:pPr>
        <w:widowControl w:val="0"/>
        <w:autoSpaceDE w:val="0"/>
        <w:autoSpaceDN w:val="0"/>
        <w:adjustRightInd w:val="0"/>
      </w:pPr>
    </w:p>
    <w:p w14:paraId="0CA04A7D" w14:textId="77777777" w:rsidR="00F91C2A" w:rsidRDefault="00F91C2A" w:rsidP="00441DD3">
      <w:pPr>
        <w:widowControl w:val="0"/>
        <w:autoSpaceDE w:val="0"/>
        <w:autoSpaceDN w:val="0"/>
        <w:adjustRightInd w:val="0"/>
        <w:ind w:left="720"/>
      </w:pPr>
      <w:r>
        <w:t>n)</w:t>
      </w:r>
      <w:r>
        <w:tab/>
        <w:t xml:space="preserve">Ceiling Finishes </w:t>
      </w:r>
    </w:p>
    <w:p w14:paraId="7C566005" w14:textId="77777777" w:rsidR="00EF38CD" w:rsidRDefault="00EF38CD" w:rsidP="00F36E6A">
      <w:pPr>
        <w:widowControl w:val="0"/>
        <w:autoSpaceDE w:val="0"/>
        <w:autoSpaceDN w:val="0"/>
        <w:adjustRightInd w:val="0"/>
      </w:pPr>
    </w:p>
    <w:p w14:paraId="18AE8C04" w14:textId="70D77647" w:rsidR="00F91C2A" w:rsidRDefault="00F91C2A" w:rsidP="00441DD3">
      <w:pPr>
        <w:widowControl w:val="0"/>
        <w:autoSpaceDE w:val="0"/>
        <w:autoSpaceDN w:val="0"/>
        <w:adjustRightInd w:val="0"/>
        <w:ind w:left="2160" w:hanging="720"/>
      </w:pPr>
      <w:r>
        <w:t>1)</w:t>
      </w:r>
      <w:r>
        <w:tab/>
        <w:t xml:space="preserve">Ceilings shall be cleanable and those in sensitive areas such as surgical rooms shall be readily washable and without crevices that can retain dirt particles.  These sensitive areas shall have a finished ceiling, covering all overhead ductwork and piping. </w:t>
      </w:r>
    </w:p>
    <w:p w14:paraId="7B3E3404" w14:textId="77777777" w:rsidR="00EF38CD" w:rsidRDefault="00EF38CD" w:rsidP="00F36E6A">
      <w:pPr>
        <w:widowControl w:val="0"/>
        <w:autoSpaceDE w:val="0"/>
        <w:autoSpaceDN w:val="0"/>
        <w:adjustRightInd w:val="0"/>
      </w:pPr>
    </w:p>
    <w:p w14:paraId="1C5E70FF" w14:textId="77777777" w:rsidR="00F91C2A" w:rsidRDefault="00F91C2A" w:rsidP="00441DD3">
      <w:pPr>
        <w:widowControl w:val="0"/>
        <w:autoSpaceDE w:val="0"/>
        <w:autoSpaceDN w:val="0"/>
        <w:adjustRightInd w:val="0"/>
        <w:ind w:left="2160" w:hanging="720"/>
      </w:pPr>
      <w:r>
        <w:t>2)</w:t>
      </w:r>
      <w:r>
        <w:tab/>
        <w:t xml:space="preserve">Finished ceilings may be omitted in mechanical and equipment spaces, shops, general storage areas, and similar spaces, unless required for fire-resistive purposes. </w:t>
      </w:r>
    </w:p>
    <w:p w14:paraId="6E219DB5" w14:textId="77777777" w:rsidR="00EF38CD" w:rsidRDefault="00EF38CD" w:rsidP="00F36E6A">
      <w:pPr>
        <w:widowControl w:val="0"/>
        <w:autoSpaceDE w:val="0"/>
        <w:autoSpaceDN w:val="0"/>
        <w:adjustRightInd w:val="0"/>
      </w:pPr>
    </w:p>
    <w:p w14:paraId="1AAC1601" w14:textId="77777777" w:rsidR="00F91C2A" w:rsidRDefault="00F91C2A" w:rsidP="00441DD3">
      <w:pPr>
        <w:widowControl w:val="0"/>
        <w:autoSpaceDE w:val="0"/>
        <w:autoSpaceDN w:val="0"/>
        <w:adjustRightInd w:val="0"/>
        <w:ind w:left="2160" w:hanging="720"/>
      </w:pPr>
      <w:r>
        <w:t>3)</w:t>
      </w:r>
      <w:r>
        <w:tab/>
        <w:t xml:space="preserve">Acoustical ceilings are recommended in corridors, multipurpose rooms, and waiting areas. </w:t>
      </w:r>
    </w:p>
    <w:p w14:paraId="56D4D18B" w14:textId="77777777" w:rsidR="00EF38CD" w:rsidRDefault="00EF38CD" w:rsidP="00F36E6A">
      <w:pPr>
        <w:widowControl w:val="0"/>
        <w:autoSpaceDE w:val="0"/>
        <w:autoSpaceDN w:val="0"/>
        <w:adjustRightInd w:val="0"/>
      </w:pPr>
    </w:p>
    <w:p w14:paraId="3D77AFA4" w14:textId="77777777" w:rsidR="00CD56C1" w:rsidRPr="00C85796" w:rsidRDefault="00CD56C1" w:rsidP="00441DD3">
      <w:pPr>
        <w:widowControl w:val="0"/>
        <w:autoSpaceDE w:val="0"/>
        <w:autoSpaceDN w:val="0"/>
        <w:adjustRightInd w:val="0"/>
        <w:ind w:firstLine="720"/>
      </w:pPr>
      <w:r w:rsidRPr="00C85796">
        <w:t>o)</w:t>
      </w:r>
      <w:r w:rsidRPr="00C85796">
        <w:tab/>
        <w:t>For dates of materials incorporated by reference, see Section 205.115</w:t>
      </w:r>
      <w:r w:rsidR="00911E13" w:rsidRPr="00C85796">
        <w:t>.</w:t>
      </w:r>
      <w:r w:rsidRPr="00C85796">
        <w:t xml:space="preserve"> </w:t>
      </w:r>
    </w:p>
    <w:p w14:paraId="339A00DE" w14:textId="77777777" w:rsidR="00F91C2A" w:rsidRPr="0078110B" w:rsidRDefault="00F91C2A" w:rsidP="0078110B"/>
    <w:p w14:paraId="362019C5" w14:textId="09210431" w:rsidR="00B65765" w:rsidRPr="00D55B37" w:rsidRDefault="0032365D">
      <w:pPr>
        <w:pStyle w:val="JCARSourceNote"/>
        <w:ind w:left="720"/>
      </w:pPr>
      <w:r w:rsidRPr="00524821">
        <w:t>(Source:  Amended at 4</w:t>
      </w:r>
      <w:r>
        <w:t>8</w:t>
      </w:r>
      <w:r w:rsidRPr="00524821">
        <w:t xml:space="preserve"> Ill. Reg. </w:t>
      </w:r>
      <w:r w:rsidR="008C12A6">
        <w:t>13763</w:t>
      </w:r>
      <w:r w:rsidRPr="00524821">
        <w:t xml:space="preserve">, effective </w:t>
      </w:r>
      <w:r w:rsidR="008C12A6">
        <w:t>August 28, 2024</w:t>
      </w:r>
      <w:r w:rsidRPr="00524821">
        <w:t>)</w:t>
      </w:r>
    </w:p>
    <w:sectPr w:rsidR="00B65765" w:rsidRPr="00D55B37" w:rsidSect="00441D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1C2A"/>
    <w:rsid w:val="000F04B9"/>
    <w:rsid w:val="001751A0"/>
    <w:rsid w:val="00182A57"/>
    <w:rsid w:val="001A498C"/>
    <w:rsid w:val="001C4840"/>
    <w:rsid w:val="00284E06"/>
    <w:rsid w:val="0032365D"/>
    <w:rsid w:val="003310AC"/>
    <w:rsid w:val="00355397"/>
    <w:rsid w:val="00366476"/>
    <w:rsid w:val="00437C44"/>
    <w:rsid w:val="00441DD3"/>
    <w:rsid w:val="0051421D"/>
    <w:rsid w:val="00553834"/>
    <w:rsid w:val="006034B2"/>
    <w:rsid w:val="00687AD2"/>
    <w:rsid w:val="00745210"/>
    <w:rsid w:val="0078110B"/>
    <w:rsid w:val="008C12A6"/>
    <w:rsid w:val="00911E13"/>
    <w:rsid w:val="00980B1A"/>
    <w:rsid w:val="009939FF"/>
    <w:rsid w:val="00AE0F7F"/>
    <w:rsid w:val="00B65765"/>
    <w:rsid w:val="00B6582B"/>
    <w:rsid w:val="00C85796"/>
    <w:rsid w:val="00CD56C1"/>
    <w:rsid w:val="00CE4D35"/>
    <w:rsid w:val="00D84C09"/>
    <w:rsid w:val="00DC7ED8"/>
    <w:rsid w:val="00E06E98"/>
    <w:rsid w:val="00EF38CD"/>
    <w:rsid w:val="00F36E6A"/>
    <w:rsid w:val="00F7197D"/>
    <w:rsid w:val="00F91C2A"/>
    <w:rsid w:val="00F97AC0"/>
    <w:rsid w:val="00FE3992"/>
    <w:rsid w:val="00FE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7DB6E9"/>
  <w15:docId w15:val="{1CA113CB-F40D-400E-804C-52B8EE0B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56C1"/>
  </w:style>
  <w:style w:type="paragraph" w:styleId="DocumentMap">
    <w:name w:val="Document Map"/>
    <w:basedOn w:val="Normal"/>
    <w:semiHidden/>
    <w:rsid w:val="00441DD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saboch</dc:creator>
  <cp:keywords/>
  <dc:description/>
  <cp:lastModifiedBy>Shipley, Melissa A.</cp:lastModifiedBy>
  <cp:revision>5</cp:revision>
  <dcterms:created xsi:type="dcterms:W3CDTF">2024-08-15T16:30:00Z</dcterms:created>
  <dcterms:modified xsi:type="dcterms:W3CDTF">2024-09-13T13:40:00Z</dcterms:modified>
</cp:coreProperties>
</file>