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50" w:rsidRDefault="00102550" w:rsidP="00102550">
      <w:pPr>
        <w:widowControl w:val="0"/>
        <w:autoSpaceDE w:val="0"/>
        <w:autoSpaceDN w:val="0"/>
        <w:adjustRightInd w:val="0"/>
      </w:pPr>
      <w:bookmarkStart w:id="0" w:name="_GoBack"/>
      <w:bookmarkEnd w:id="0"/>
    </w:p>
    <w:p w:rsidR="00102550" w:rsidRDefault="00102550" w:rsidP="00102550">
      <w:pPr>
        <w:widowControl w:val="0"/>
        <w:autoSpaceDE w:val="0"/>
        <w:autoSpaceDN w:val="0"/>
        <w:adjustRightInd w:val="0"/>
      </w:pPr>
      <w:r>
        <w:rPr>
          <w:b/>
          <w:bCs/>
        </w:rPr>
        <w:t>Section 205.830  Plan of Correction</w:t>
      </w:r>
      <w:r>
        <w:t xml:space="preserve"> </w:t>
      </w:r>
    </w:p>
    <w:p w:rsidR="00102550" w:rsidRDefault="00102550" w:rsidP="00102550">
      <w:pPr>
        <w:widowControl w:val="0"/>
        <w:autoSpaceDE w:val="0"/>
        <w:autoSpaceDN w:val="0"/>
        <w:adjustRightInd w:val="0"/>
      </w:pPr>
    </w:p>
    <w:p w:rsidR="00102550" w:rsidRDefault="00102550" w:rsidP="00102550">
      <w:pPr>
        <w:widowControl w:val="0"/>
        <w:autoSpaceDE w:val="0"/>
        <w:autoSpaceDN w:val="0"/>
        <w:adjustRightInd w:val="0"/>
        <w:ind w:left="1440" w:hanging="720"/>
      </w:pPr>
      <w:r>
        <w:t>a)</w:t>
      </w:r>
      <w:r>
        <w:tab/>
      </w:r>
      <w:r>
        <w:rPr>
          <w:i/>
          <w:iCs/>
        </w:rPr>
        <w:t>Each facility served with a notice of violation under Section 10b of the Act</w:t>
      </w:r>
      <w:r>
        <w:t xml:space="preserve"> and Section 205.820 of this Part </w:t>
      </w:r>
      <w:r>
        <w:rPr>
          <w:i/>
          <w:iCs/>
        </w:rPr>
        <w:t>shall submit to the Department a written plan of correction within ten days of receipt of the notice of violation.  Such plan of correction shall include:</w:t>
      </w:r>
      <w:r>
        <w:t xml:space="preserve"> </w:t>
      </w:r>
    </w:p>
    <w:p w:rsidR="00F749F2" w:rsidRDefault="00F749F2" w:rsidP="00102550">
      <w:pPr>
        <w:widowControl w:val="0"/>
        <w:autoSpaceDE w:val="0"/>
        <w:autoSpaceDN w:val="0"/>
        <w:adjustRightInd w:val="0"/>
        <w:ind w:left="2160" w:hanging="720"/>
      </w:pPr>
    </w:p>
    <w:p w:rsidR="00102550" w:rsidRDefault="00102550" w:rsidP="00102550">
      <w:pPr>
        <w:widowControl w:val="0"/>
        <w:autoSpaceDE w:val="0"/>
        <w:autoSpaceDN w:val="0"/>
        <w:adjustRightInd w:val="0"/>
        <w:ind w:left="2160" w:hanging="720"/>
      </w:pPr>
      <w:r>
        <w:t>1)</w:t>
      </w:r>
      <w:r>
        <w:tab/>
        <w:t xml:space="preserve">A statement of the specific actions the </w:t>
      </w:r>
      <w:r>
        <w:rPr>
          <w:i/>
          <w:iCs/>
        </w:rPr>
        <w:t>facility intends</w:t>
      </w:r>
      <w:r>
        <w:t xml:space="preserve"> to take to </w:t>
      </w:r>
      <w:r>
        <w:rPr>
          <w:i/>
          <w:iCs/>
        </w:rPr>
        <w:t>correct each violation.</w:t>
      </w:r>
      <w:r>
        <w:t xml:space="preserve"> </w:t>
      </w:r>
    </w:p>
    <w:p w:rsidR="00F749F2" w:rsidRDefault="00F749F2" w:rsidP="00102550">
      <w:pPr>
        <w:widowControl w:val="0"/>
        <w:autoSpaceDE w:val="0"/>
        <w:autoSpaceDN w:val="0"/>
        <w:adjustRightInd w:val="0"/>
        <w:ind w:left="2160" w:hanging="720"/>
      </w:pPr>
    </w:p>
    <w:p w:rsidR="00102550" w:rsidRDefault="00102550" w:rsidP="00102550">
      <w:pPr>
        <w:widowControl w:val="0"/>
        <w:autoSpaceDE w:val="0"/>
        <w:autoSpaceDN w:val="0"/>
        <w:adjustRightInd w:val="0"/>
        <w:ind w:left="2160" w:hanging="720"/>
      </w:pPr>
      <w:r>
        <w:t>2)</w:t>
      </w:r>
      <w:r>
        <w:tab/>
        <w:t xml:space="preserve">The specific </w:t>
      </w:r>
      <w:r>
        <w:rPr>
          <w:i/>
          <w:iCs/>
        </w:rPr>
        <w:t>date by which each violation will be corrected.</w:t>
      </w:r>
      <w:r>
        <w:t xml:space="preserve"> (Section 10c of the Act) </w:t>
      </w:r>
    </w:p>
    <w:p w:rsidR="00F749F2" w:rsidRDefault="00F749F2" w:rsidP="00102550">
      <w:pPr>
        <w:widowControl w:val="0"/>
        <w:autoSpaceDE w:val="0"/>
        <w:autoSpaceDN w:val="0"/>
        <w:adjustRightInd w:val="0"/>
        <w:ind w:left="1440" w:hanging="720"/>
      </w:pPr>
    </w:p>
    <w:p w:rsidR="00102550" w:rsidRDefault="00102550" w:rsidP="00102550">
      <w:pPr>
        <w:widowControl w:val="0"/>
        <w:autoSpaceDE w:val="0"/>
        <w:autoSpaceDN w:val="0"/>
        <w:adjustRightInd w:val="0"/>
        <w:ind w:left="1440" w:hanging="720"/>
      </w:pPr>
      <w:r>
        <w:t>b)</w:t>
      </w:r>
      <w:r>
        <w:tab/>
        <w:t xml:space="preserve">The facility may submit any additional information in response to the notice of violation which it believes will clarify the condition or alleged violation.  The Department will consider the information in reviewing the facility's response and the plan of correction. </w:t>
      </w:r>
    </w:p>
    <w:p w:rsidR="00F749F2" w:rsidRDefault="00F749F2" w:rsidP="00102550">
      <w:pPr>
        <w:widowControl w:val="0"/>
        <w:autoSpaceDE w:val="0"/>
        <w:autoSpaceDN w:val="0"/>
        <w:adjustRightInd w:val="0"/>
        <w:ind w:left="1440" w:hanging="720"/>
      </w:pPr>
    </w:p>
    <w:p w:rsidR="00102550" w:rsidRDefault="00102550" w:rsidP="00102550">
      <w:pPr>
        <w:widowControl w:val="0"/>
        <w:autoSpaceDE w:val="0"/>
        <w:autoSpaceDN w:val="0"/>
        <w:adjustRightInd w:val="0"/>
        <w:ind w:left="1440" w:hanging="720"/>
      </w:pPr>
      <w:r>
        <w:t>c)</w:t>
      </w:r>
      <w:r>
        <w:tab/>
        <w:t xml:space="preserve">Each plan of correction </w:t>
      </w:r>
      <w:r>
        <w:rPr>
          <w:i/>
          <w:iCs/>
        </w:rPr>
        <w:t>is subject to the approval of the Department</w:t>
      </w:r>
      <w:r>
        <w:t xml:space="preserve">.  The Department will review each plan of correction to determine whether the corrective action is specific, whether the corrective action can reasonably be expected to actually correct the violations and whether the completion date is reasonable.  (Section 10c of the Act) </w:t>
      </w:r>
    </w:p>
    <w:p w:rsidR="00F749F2" w:rsidRDefault="00F749F2" w:rsidP="00102550">
      <w:pPr>
        <w:widowControl w:val="0"/>
        <w:autoSpaceDE w:val="0"/>
        <w:autoSpaceDN w:val="0"/>
        <w:adjustRightInd w:val="0"/>
        <w:ind w:left="1440" w:hanging="720"/>
      </w:pPr>
    </w:p>
    <w:p w:rsidR="00102550" w:rsidRDefault="00102550" w:rsidP="00102550">
      <w:pPr>
        <w:widowControl w:val="0"/>
        <w:autoSpaceDE w:val="0"/>
        <w:autoSpaceDN w:val="0"/>
        <w:adjustRightInd w:val="0"/>
        <w:ind w:left="1440" w:hanging="720"/>
      </w:pPr>
      <w:r>
        <w:t>d)</w:t>
      </w:r>
      <w:r>
        <w:tab/>
      </w:r>
      <w:r>
        <w:rPr>
          <w:i/>
          <w:iCs/>
        </w:rPr>
        <w:t>If the Department rejects a plan of correction, it shall notify the facility of the rejection and the reason for the rejection.  The facility shall have ten days after receipt of a notice of rejection to submit a modified plan of correction.  If a modified plan is not timely submitted, or if a modified plan is rejected,</w:t>
      </w:r>
      <w:r>
        <w:t xml:space="preserve"> the Department shall impose a plan of correction and the </w:t>
      </w:r>
      <w:r>
        <w:rPr>
          <w:i/>
          <w:iCs/>
        </w:rPr>
        <w:t>facility shall follow the imposed plan of correction.</w:t>
      </w:r>
      <w:r>
        <w:t xml:space="preserve"> (Section 10c of the Act) </w:t>
      </w:r>
    </w:p>
    <w:p w:rsidR="00F749F2" w:rsidRDefault="00F749F2" w:rsidP="00102550">
      <w:pPr>
        <w:widowControl w:val="0"/>
        <w:autoSpaceDE w:val="0"/>
        <w:autoSpaceDN w:val="0"/>
        <w:adjustRightInd w:val="0"/>
        <w:ind w:left="1440" w:hanging="720"/>
      </w:pPr>
    </w:p>
    <w:p w:rsidR="00102550" w:rsidRDefault="00102550" w:rsidP="00102550">
      <w:pPr>
        <w:widowControl w:val="0"/>
        <w:autoSpaceDE w:val="0"/>
        <w:autoSpaceDN w:val="0"/>
        <w:adjustRightInd w:val="0"/>
        <w:ind w:left="1440" w:hanging="720"/>
      </w:pPr>
      <w:r>
        <w:t>e)</w:t>
      </w:r>
      <w:r>
        <w:tab/>
        <w:t xml:space="preserve">The facility may contest the rejection or imposition of a plan of correction and has the </w:t>
      </w:r>
      <w:r>
        <w:rPr>
          <w:i/>
          <w:iCs/>
        </w:rPr>
        <w:t>right to a hearing</w:t>
      </w:r>
      <w:r>
        <w:t xml:space="preserve"> to contest the action </w:t>
      </w:r>
      <w:r>
        <w:rPr>
          <w:i/>
          <w:iCs/>
        </w:rPr>
        <w:t>under Section 10g</w:t>
      </w:r>
      <w:r>
        <w:t xml:space="preserve"> of the Act and Section 205.860 of this Part.  (Section 10b of the Act) </w:t>
      </w:r>
    </w:p>
    <w:p w:rsidR="00102550" w:rsidRDefault="00102550" w:rsidP="00102550">
      <w:pPr>
        <w:widowControl w:val="0"/>
        <w:autoSpaceDE w:val="0"/>
        <w:autoSpaceDN w:val="0"/>
        <w:adjustRightInd w:val="0"/>
        <w:ind w:left="1440" w:hanging="720"/>
      </w:pPr>
    </w:p>
    <w:p w:rsidR="00102550" w:rsidRDefault="00102550" w:rsidP="00196520">
      <w:pPr>
        <w:widowControl w:val="0"/>
        <w:autoSpaceDE w:val="0"/>
        <w:autoSpaceDN w:val="0"/>
        <w:adjustRightInd w:val="0"/>
        <w:ind w:left="741" w:hanging="21"/>
      </w:pPr>
      <w:r>
        <w:t xml:space="preserve">(Source:  Section repealed, new Section adopted at 15 Ill. Reg. 17770, effective December 1, 1991) </w:t>
      </w:r>
    </w:p>
    <w:sectPr w:rsidR="00102550" w:rsidSect="001025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2550"/>
    <w:rsid w:val="00102550"/>
    <w:rsid w:val="00196520"/>
    <w:rsid w:val="005C3366"/>
    <w:rsid w:val="005D62B8"/>
    <w:rsid w:val="00A07FB0"/>
    <w:rsid w:val="00E003E0"/>
    <w:rsid w:val="00F7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2012-06-21T22:59:00Z</dcterms:created>
  <dcterms:modified xsi:type="dcterms:W3CDTF">2012-06-21T22:59:00Z</dcterms:modified>
</cp:coreProperties>
</file>