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3" w:rsidRDefault="002D2913" w:rsidP="002D2913">
      <w:pPr>
        <w:widowControl w:val="0"/>
        <w:autoSpaceDE w:val="0"/>
        <w:autoSpaceDN w:val="0"/>
        <w:adjustRightInd w:val="0"/>
      </w:pPr>
      <w:bookmarkStart w:id="0" w:name="_GoBack"/>
      <w:bookmarkEnd w:id="0"/>
    </w:p>
    <w:p w:rsidR="002D2913" w:rsidRDefault="002D2913" w:rsidP="002D2913">
      <w:pPr>
        <w:widowControl w:val="0"/>
        <w:autoSpaceDE w:val="0"/>
        <w:autoSpaceDN w:val="0"/>
        <w:adjustRightInd w:val="0"/>
      </w:pPr>
      <w:r>
        <w:rPr>
          <w:b/>
          <w:bCs/>
        </w:rPr>
        <w:t>Section 190.20  Conditions/Term for Prior Fiscal Year Payments</w:t>
      </w:r>
      <w:r>
        <w:t xml:space="preserve"> </w:t>
      </w:r>
    </w:p>
    <w:p w:rsidR="002D2913" w:rsidRDefault="002D2913" w:rsidP="002D2913">
      <w:pPr>
        <w:widowControl w:val="0"/>
        <w:autoSpaceDE w:val="0"/>
        <w:autoSpaceDN w:val="0"/>
        <w:adjustRightInd w:val="0"/>
      </w:pPr>
    </w:p>
    <w:p w:rsidR="002D2913" w:rsidRDefault="002D2913" w:rsidP="002D2913">
      <w:pPr>
        <w:widowControl w:val="0"/>
        <w:autoSpaceDE w:val="0"/>
        <w:autoSpaceDN w:val="0"/>
        <w:adjustRightInd w:val="0"/>
      </w:pPr>
      <w:r>
        <w:t xml:space="preserve">If the Department receives valid billings for goods/services provided in a prior state fiscal year, the Department shall pay for those goods/services subject to the following conditions: </w:t>
      </w:r>
    </w:p>
    <w:p w:rsidR="0028019F" w:rsidRDefault="0028019F" w:rsidP="002D2913">
      <w:pPr>
        <w:widowControl w:val="0"/>
        <w:autoSpaceDE w:val="0"/>
        <w:autoSpaceDN w:val="0"/>
        <w:adjustRightInd w:val="0"/>
      </w:pPr>
    </w:p>
    <w:p w:rsidR="002D2913" w:rsidRDefault="002D2913" w:rsidP="002D2913">
      <w:pPr>
        <w:widowControl w:val="0"/>
        <w:autoSpaceDE w:val="0"/>
        <w:autoSpaceDN w:val="0"/>
        <w:adjustRightInd w:val="0"/>
        <w:ind w:left="1440" w:hanging="720"/>
      </w:pPr>
      <w:r>
        <w:t>a)</w:t>
      </w:r>
      <w:r>
        <w:tab/>
        <w:t xml:space="preserve">Prior fiscal year payments must be limited to grant payments allowable under "An Act in relation to State finance" (Ill. Rev. Stat. 1983, </w:t>
      </w:r>
      <w:proofErr w:type="spellStart"/>
      <w:r>
        <w:t>ch</w:t>
      </w:r>
      <w:proofErr w:type="spellEnd"/>
      <w:r>
        <w:t xml:space="preserve">. 127, par. 161).  Valid billings must be billings for which goods/services are provided under the Department's Chronic Renal Disease Program (77 Ill. Adm. Code 700), Hemophilia Program (77 Ill. Adm. Code 705), Rape Victims Assistance Program (77 Ill. Adm. Code 545), </w:t>
      </w:r>
      <w:proofErr w:type="spellStart"/>
      <w:r>
        <w:t>Perinatal</w:t>
      </w:r>
      <w:proofErr w:type="spellEnd"/>
      <w:r>
        <w:t xml:space="preserve"> Program (77 Ill. Adm. Code 640) or the Federal Women, Infant and Children (WIC) Supplemental Food Program. </w:t>
      </w:r>
    </w:p>
    <w:p w:rsidR="0028019F" w:rsidRDefault="0028019F" w:rsidP="002D2913">
      <w:pPr>
        <w:widowControl w:val="0"/>
        <w:autoSpaceDE w:val="0"/>
        <w:autoSpaceDN w:val="0"/>
        <w:adjustRightInd w:val="0"/>
        <w:ind w:left="1440" w:hanging="720"/>
      </w:pPr>
    </w:p>
    <w:p w:rsidR="002D2913" w:rsidRDefault="002D2913" w:rsidP="002D2913">
      <w:pPr>
        <w:widowControl w:val="0"/>
        <w:autoSpaceDE w:val="0"/>
        <w:autoSpaceDN w:val="0"/>
        <w:adjustRightInd w:val="0"/>
        <w:ind w:left="1440" w:hanging="720"/>
      </w:pPr>
      <w:r>
        <w:t>b)</w:t>
      </w:r>
      <w:r>
        <w:tab/>
        <w:t xml:space="preserve">As always, current appropriation authority must be available to make the payment.  If the current appropriation(s) for the applicable program is (are) exhausted, then the payment must be held until new/supplemental appropriation authority becomes available. </w:t>
      </w:r>
    </w:p>
    <w:p w:rsidR="0028019F" w:rsidRDefault="0028019F" w:rsidP="002D2913">
      <w:pPr>
        <w:widowControl w:val="0"/>
        <w:autoSpaceDE w:val="0"/>
        <w:autoSpaceDN w:val="0"/>
        <w:adjustRightInd w:val="0"/>
        <w:ind w:left="1440" w:hanging="720"/>
      </w:pPr>
    </w:p>
    <w:p w:rsidR="002D2913" w:rsidRDefault="002D2913" w:rsidP="002D2913">
      <w:pPr>
        <w:widowControl w:val="0"/>
        <w:autoSpaceDE w:val="0"/>
        <w:autoSpaceDN w:val="0"/>
        <w:adjustRightInd w:val="0"/>
        <w:ind w:left="1440" w:hanging="720"/>
      </w:pPr>
      <w:r>
        <w:t>c)</w:t>
      </w:r>
      <w:r>
        <w:tab/>
        <w:t xml:space="preserve">If the payment is to be made from federal funds, the applicable federal grant award must also have funds available to make the payment.  If the applicable federal grant award is exhausted or has been finalized and closed, further payments are prohibited. </w:t>
      </w:r>
    </w:p>
    <w:p w:rsidR="0028019F" w:rsidRDefault="0028019F" w:rsidP="002D2913">
      <w:pPr>
        <w:widowControl w:val="0"/>
        <w:autoSpaceDE w:val="0"/>
        <w:autoSpaceDN w:val="0"/>
        <w:adjustRightInd w:val="0"/>
        <w:ind w:left="1440" w:hanging="720"/>
      </w:pPr>
    </w:p>
    <w:p w:rsidR="002D2913" w:rsidRDefault="002D2913" w:rsidP="002D2913">
      <w:pPr>
        <w:widowControl w:val="0"/>
        <w:autoSpaceDE w:val="0"/>
        <w:autoSpaceDN w:val="0"/>
        <w:adjustRightInd w:val="0"/>
        <w:ind w:left="1440" w:hanging="720"/>
      </w:pPr>
      <w:r>
        <w:t>d)</w:t>
      </w:r>
      <w:r>
        <w:tab/>
        <w:t xml:space="preserve">The invoice/billing for services rendered must be received by the Department within all applicable deadlines prescribed by program regulations, (vendor/grantee) agreements and contracts; however, the Department shall refuse to pay invoices/billings for services rendered more than twelve (12) months prior to the date the invoice is received by the Department.  The only exception to this policy will be for payment of monies due as a result of such actions as, but not limited to, Illinois Department of Public Health audits, Public Aid audits and prior year adjustments. </w:t>
      </w:r>
    </w:p>
    <w:sectPr w:rsidR="002D2913" w:rsidSect="002D29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913"/>
    <w:rsid w:val="0028019F"/>
    <w:rsid w:val="002D2913"/>
    <w:rsid w:val="002D77BE"/>
    <w:rsid w:val="005C3366"/>
    <w:rsid w:val="00A955E7"/>
    <w:rsid w:val="00FF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