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66" w:rsidRDefault="00E83466" w:rsidP="0030602A">
      <w:pPr>
        <w:widowControl w:val="0"/>
      </w:pPr>
    </w:p>
    <w:p w:rsidR="000F3B47" w:rsidRDefault="00B537B3" w:rsidP="0030602A">
      <w:pPr>
        <w:widowControl w:val="0"/>
      </w:pPr>
      <w:r>
        <w:t>SOURCE:  Adop</w:t>
      </w:r>
      <w:r w:rsidR="007F3411">
        <w:t>t</w:t>
      </w:r>
      <w:r>
        <w:t xml:space="preserve">ed at </w:t>
      </w:r>
      <w:r w:rsidR="006C065B">
        <w:t>46</w:t>
      </w:r>
      <w:r>
        <w:t xml:space="preserve"> Ill. Reg. </w:t>
      </w:r>
      <w:r w:rsidR="00B94118">
        <w:t>6597</w:t>
      </w:r>
      <w:r>
        <w:t xml:space="preserve">, effective </w:t>
      </w:r>
      <w:bookmarkStart w:id="0" w:name="_GoBack"/>
      <w:r w:rsidR="00B94118">
        <w:t>April 7, 2022</w:t>
      </w:r>
      <w:bookmarkEnd w:id="0"/>
      <w:r>
        <w:t>.</w:t>
      </w:r>
    </w:p>
    <w:sectPr w:rsidR="000F3B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2A" w:rsidRDefault="0030602A">
      <w:r>
        <w:separator/>
      </w:r>
    </w:p>
  </w:endnote>
  <w:endnote w:type="continuationSeparator" w:id="0">
    <w:p w:rsidR="0030602A" w:rsidRDefault="0030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2A" w:rsidRDefault="0030602A">
      <w:r>
        <w:separator/>
      </w:r>
    </w:p>
  </w:footnote>
  <w:footnote w:type="continuationSeparator" w:id="0">
    <w:p w:rsidR="0030602A" w:rsidRDefault="0030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B4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02A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502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65B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411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7B3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11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466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56551-49E4-4A31-9B7F-B66C2469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8</cp:revision>
  <dcterms:created xsi:type="dcterms:W3CDTF">2021-08-13T15:00:00Z</dcterms:created>
  <dcterms:modified xsi:type="dcterms:W3CDTF">2022-04-22T13:10:00Z</dcterms:modified>
</cp:coreProperties>
</file>