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9CE" w:rsidRPr="006056A9" w:rsidRDefault="008039CE" w:rsidP="008039CE"/>
    <w:p w:rsidR="008039CE" w:rsidRPr="006056A9" w:rsidRDefault="008039CE" w:rsidP="008039CE">
      <w:r w:rsidRPr="006056A9">
        <w:rPr>
          <w:b/>
          <w:bCs/>
        </w:rPr>
        <w:t>Section 1100.1110  Eligible Expenditures</w:t>
      </w:r>
    </w:p>
    <w:p w:rsidR="008039CE" w:rsidRPr="006056A9" w:rsidRDefault="008039CE" w:rsidP="008039CE"/>
    <w:p w:rsidR="008039CE" w:rsidRPr="006056A9" w:rsidRDefault="008039CE" w:rsidP="008039CE">
      <w:r w:rsidRPr="006056A9">
        <w:t>Subject to availability of funds, loans are available to be made under the Program for zero</w:t>
      </w:r>
      <w:r w:rsidRPr="006056A9">
        <w:noBreakHyphen/>
        <w:t xml:space="preserve">interest or </w:t>
      </w:r>
      <w:r w:rsidR="002E4D46">
        <w:t>l</w:t>
      </w:r>
      <w:r w:rsidRPr="006056A9">
        <w:t>ow</w:t>
      </w:r>
      <w:r w:rsidR="002E4D46">
        <w:t>-i</w:t>
      </w:r>
      <w:r w:rsidRPr="006056A9">
        <w:t xml:space="preserve">nterest </w:t>
      </w:r>
      <w:r w:rsidR="002E4D46">
        <w:t>l</w:t>
      </w:r>
      <w:r w:rsidRPr="006056A9">
        <w:t xml:space="preserve">oans to </w:t>
      </w:r>
      <w:r w:rsidR="002E4D46">
        <w:t>a</w:t>
      </w:r>
      <w:r w:rsidRPr="006056A9">
        <w:t xml:space="preserve">pplicants for the construction, rehabilitation, remodeling or expansion of a </w:t>
      </w:r>
      <w:r w:rsidR="002E4D46">
        <w:t>f</w:t>
      </w:r>
      <w:r w:rsidRPr="006056A9">
        <w:t xml:space="preserve">ire </w:t>
      </w:r>
      <w:r w:rsidR="002E4D46">
        <w:t>s</w:t>
      </w:r>
      <w:r w:rsidRPr="006056A9">
        <w:t xml:space="preserve">tation or acquisition of land for the construction or expansion of a </w:t>
      </w:r>
      <w:r w:rsidR="002E4D46">
        <w:t>f</w:t>
      </w:r>
      <w:r w:rsidRPr="006056A9">
        <w:t xml:space="preserve">ire </w:t>
      </w:r>
      <w:r w:rsidR="002E4D46">
        <w:t>s</w:t>
      </w:r>
      <w:r w:rsidRPr="006056A9">
        <w:t>tation.</w:t>
      </w:r>
    </w:p>
    <w:p w:rsidR="008039CE" w:rsidRPr="006056A9" w:rsidRDefault="008039CE" w:rsidP="008039CE"/>
    <w:p w:rsidR="000174EB" w:rsidRPr="006056A9" w:rsidRDefault="008039CE" w:rsidP="008039CE">
      <w:pPr>
        <w:ind w:firstLine="720"/>
      </w:pPr>
      <w:r w:rsidRPr="006056A9">
        <w:t xml:space="preserve">(Source:  Added at 39 Ill. Reg. </w:t>
      </w:r>
      <w:r w:rsidR="00630775">
        <w:t>4924</w:t>
      </w:r>
      <w:r w:rsidRPr="006056A9">
        <w:t xml:space="preserve">, effective </w:t>
      </w:r>
      <w:bookmarkStart w:id="0" w:name="_GoBack"/>
      <w:r w:rsidR="00630775">
        <w:t>March 19, 2015</w:t>
      </w:r>
      <w:bookmarkEnd w:id="0"/>
      <w:r w:rsidRPr="006056A9">
        <w:t>)</w:t>
      </w:r>
    </w:p>
    <w:sectPr w:rsidR="000174EB" w:rsidRPr="006056A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171" w:rsidRDefault="00772171">
      <w:r>
        <w:separator/>
      </w:r>
    </w:p>
  </w:endnote>
  <w:endnote w:type="continuationSeparator" w:id="0">
    <w:p w:rsidR="00772171" w:rsidRDefault="0077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171" w:rsidRDefault="00772171">
      <w:r>
        <w:separator/>
      </w:r>
    </w:p>
  </w:footnote>
  <w:footnote w:type="continuationSeparator" w:id="0">
    <w:p w:rsidR="00772171" w:rsidRDefault="00772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7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4D46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69C9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056A9"/>
    <w:rsid w:val="006132CE"/>
    <w:rsid w:val="00620BBA"/>
    <w:rsid w:val="006225B0"/>
    <w:rsid w:val="006247D4"/>
    <w:rsid w:val="00626C17"/>
    <w:rsid w:val="00630775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2171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39CE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51FB3-B9FB-4D61-855F-601F6A51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9C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2015-03-09T14:16:00Z</dcterms:created>
  <dcterms:modified xsi:type="dcterms:W3CDTF">2015-03-27T19:22:00Z</dcterms:modified>
</cp:coreProperties>
</file>