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81" w:rsidRDefault="006E6981" w:rsidP="006E6981">
      <w:pPr>
        <w:widowControl w:val="0"/>
        <w:autoSpaceDE w:val="0"/>
        <w:autoSpaceDN w:val="0"/>
        <w:adjustRightInd w:val="0"/>
        <w:jc w:val="center"/>
      </w:pPr>
      <w:r>
        <w:t>SUBPART A:  ILLINOIS FINANCE AUTHORITY</w:t>
      </w:r>
    </w:p>
    <w:p w:rsidR="006E6981" w:rsidRDefault="006E6981" w:rsidP="006E6981">
      <w:pPr>
        <w:widowControl w:val="0"/>
        <w:autoSpaceDE w:val="0"/>
        <w:autoSpaceDN w:val="0"/>
        <w:adjustRightInd w:val="0"/>
        <w:jc w:val="center"/>
      </w:pPr>
    </w:p>
    <w:p w:rsidR="006E6981" w:rsidRDefault="006E6981" w:rsidP="006E698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1100.50</w:t>
      </w:r>
      <w:r>
        <w:tab/>
        <w:t>Definitions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1100.100</w:t>
      </w:r>
      <w:r>
        <w:tab/>
        <w:t>Composition</w:t>
      </w:r>
      <w:r w:rsidR="00763D2E">
        <w:t>,</w:t>
      </w:r>
      <w:r>
        <w:t xml:space="preserve"> Appointment</w:t>
      </w:r>
      <w:r w:rsidR="00763D2E" w:rsidRPr="006607D3">
        <w:t xml:space="preserve"> </w:t>
      </w:r>
      <w:r w:rsidR="00763D2E">
        <w:t>and</w:t>
      </w:r>
      <w:r>
        <w:t xml:space="preserve"> Terms of Office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1100.105</w:t>
      </w:r>
      <w:r>
        <w:tab/>
        <w:t xml:space="preserve">Board </w:t>
      </w:r>
      <w:r w:rsidR="00763D2E">
        <w:t>Chairman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1100.110</w:t>
      </w:r>
      <w:r>
        <w:tab/>
        <w:t>Executive Director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1100.115</w:t>
      </w:r>
      <w:r>
        <w:tab/>
        <w:t>Meetings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1100.120</w:t>
      </w:r>
      <w:r>
        <w:tab/>
        <w:t>Records and Reports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1100.125</w:t>
      </w:r>
      <w:r>
        <w:tab/>
        <w:t>Public Participation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1100.130</w:t>
      </w:r>
      <w:r>
        <w:tab/>
        <w:t>Rulemaking Procedures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1100.135</w:t>
      </w:r>
      <w:r>
        <w:tab/>
        <w:t>Purchasing Rules and Regulations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1100.140</w:t>
      </w:r>
      <w:r>
        <w:tab/>
        <w:t>Seal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1100.145</w:t>
      </w:r>
      <w:r>
        <w:tab/>
        <w:t>Principal Office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1100.150</w:t>
      </w:r>
      <w:r>
        <w:tab/>
        <w:t>Revision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1100.155</w:t>
      </w:r>
      <w:r>
        <w:tab/>
        <w:t>Construction; Waiver; Severability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FINANCING PROGRAMS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E6981" w:rsidRDefault="006E6981" w:rsidP="006E698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1100.200</w:t>
      </w:r>
      <w:r>
        <w:tab/>
        <w:t>Summary and Purpose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1100.202</w:t>
      </w:r>
      <w:r>
        <w:tab/>
        <w:t xml:space="preserve">Definitions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1100.204</w:t>
      </w:r>
      <w:r>
        <w:tab/>
        <w:t xml:space="preserve">Application Forms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1100.206</w:t>
      </w:r>
      <w:r>
        <w:tab/>
        <w:t xml:space="preserve">Notice to Municipalities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1100.208</w:t>
      </w:r>
      <w:r>
        <w:tab/>
        <w:t xml:space="preserve">Changes in Information and Additional Information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1100.210</w:t>
      </w:r>
      <w:r>
        <w:tab/>
        <w:t xml:space="preserve">Meetings of the Authority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1100.212</w:t>
      </w:r>
      <w:r>
        <w:tab/>
        <w:t xml:space="preserve">Eligible Projects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1100.215</w:t>
      </w:r>
      <w:r>
        <w:tab/>
        <w:t xml:space="preserve">Scheduling of Project Consideration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1100.220</w:t>
      </w:r>
      <w:r>
        <w:tab/>
        <w:t xml:space="preserve">Staff Review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1100.225</w:t>
      </w:r>
      <w:r>
        <w:tab/>
        <w:t xml:space="preserve">Authority Action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1100.230</w:t>
      </w:r>
      <w:r>
        <w:tab/>
        <w:t xml:space="preserve">General Criteria for Approval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1100.235</w:t>
      </w:r>
      <w:r>
        <w:tab/>
        <w:t xml:space="preserve">Additional Criteria for Commercial Projects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1100.240</w:t>
      </w:r>
      <w:r>
        <w:tab/>
        <w:t xml:space="preserve">Submission of Documents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1100.245</w:t>
      </w:r>
      <w:r>
        <w:tab/>
        <w:t xml:space="preserve">Public Hearing Procedures and Responsibilities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1100.250</w:t>
      </w:r>
      <w:r>
        <w:tab/>
        <w:t xml:space="preserve">Final Public Approval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1100.255</w:t>
      </w:r>
      <w:r>
        <w:tab/>
        <w:t xml:space="preserve">Requests for Allocation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1100.260</w:t>
      </w:r>
      <w:r>
        <w:tab/>
        <w:t xml:space="preserve">Amendatory Resolutions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1100.265</w:t>
      </w:r>
      <w:r>
        <w:tab/>
        <w:t xml:space="preserve">Bond Counsel on Pooled Bond Issues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1100.270</w:t>
      </w:r>
      <w:r>
        <w:tab/>
        <w:t xml:space="preserve">Program Requirements; Standardized Documents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1100.275</w:t>
      </w:r>
      <w:r>
        <w:tab/>
        <w:t xml:space="preserve">Transcripts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1100.280</w:t>
      </w:r>
      <w:r>
        <w:tab/>
        <w:t xml:space="preserve">Authority Fees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1100.285</w:t>
      </w:r>
      <w:r>
        <w:tab/>
        <w:t xml:space="preserve">Noncompliance and Waiver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</w:t>
      </w:r>
      <w:r w:rsidR="009356CD">
        <w:t>VETERANS ASSISTANCE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E6981" w:rsidRDefault="006E6981" w:rsidP="006E6981">
      <w:pPr>
        <w:widowControl w:val="0"/>
        <w:autoSpaceDE w:val="0"/>
        <w:autoSpaceDN w:val="0"/>
        <w:adjustRightInd w:val="0"/>
      </w:pPr>
      <w:r>
        <w:t>Section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 w:rsidRPr="004A7F31">
        <w:lastRenderedPageBreak/>
        <w:t>1100.</w:t>
      </w:r>
      <w:r>
        <w:t>300</w:t>
      </w:r>
      <w:r w:rsidRPr="004A7F31">
        <w:tab/>
        <w:t>Purposes and Objectives</w:t>
      </w:r>
      <w:r>
        <w:t xml:space="preserve">; </w:t>
      </w:r>
      <w:r w:rsidRPr="004A7F31">
        <w:t>Compliance with Federal Law</w:t>
      </w:r>
      <w:r>
        <w:t xml:space="preserve">; </w:t>
      </w:r>
      <w:r w:rsidRPr="004A7F31">
        <w:t>Forms for Program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1100.305</w:t>
      </w:r>
      <w:r>
        <w:tab/>
        <w:t>Applicant Eligibility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1100.310</w:t>
      </w:r>
      <w:r>
        <w:tab/>
        <w:t>Pre-Filing Stage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1100.315</w:t>
      </w:r>
      <w:r>
        <w:tab/>
        <w:t>Filing of Application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1100.320</w:t>
      </w:r>
      <w:r>
        <w:tab/>
        <w:t>Approval of Application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1100.325</w:t>
      </w:r>
      <w:r>
        <w:tab/>
        <w:t>Denial of Application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1100.330</w:t>
      </w:r>
      <w:r>
        <w:tab/>
        <w:t>Priority of Application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1100.335</w:t>
      </w:r>
      <w:r>
        <w:tab/>
        <w:t>Source of Payment and Nature of Obligation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1100.340</w:t>
      </w:r>
      <w:r>
        <w:tab/>
        <w:t>Fees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1100.345</w:t>
      </w:r>
      <w:r>
        <w:tab/>
        <w:t>Purchase of Governmental Unit Bonds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ILLINOIS DEVELOPMENT ACTION GRANT PROGRAM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E6981" w:rsidRDefault="006E6981" w:rsidP="006E698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1100.400</w:t>
      </w:r>
      <w:r w:rsidRPr="00610129">
        <w:t xml:space="preserve"> </w:t>
      </w:r>
      <w:r>
        <w:tab/>
        <w:t>Purpose; Definitions; Incorporation by Reference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1100.405</w:t>
      </w:r>
      <w:r w:rsidRPr="00610129">
        <w:t xml:space="preserve"> </w:t>
      </w:r>
      <w:r>
        <w:tab/>
        <w:t>Eligible Applicants; Eligible Projects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1100.410</w:t>
      </w:r>
      <w:r w:rsidRPr="00610129">
        <w:t xml:space="preserve"> </w:t>
      </w:r>
      <w:r>
        <w:tab/>
        <w:t>Municipal Approval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1100.415</w:t>
      </w:r>
      <w:r w:rsidRPr="00610129">
        <w:t xml:space="preserve"> </w:t>
      </w:r>
      <w:r>
        <w:tab/>
        <w:t>Application Requirements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1100.420</w:t>
      </w:r>
      <w:r w:rsidRPr="00610129">
        <w:t xml:space="preserve"> </w:t>
      </w:r>
      <w:r>
        <w:tab/>
        <w:t>Technical Assistance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1100.425</w:t>
      </w:r>
      <w:r w:rsidRPr="00610129">
        <w:t xml:space="preserve"> </w:t>
      </w:r>
      <w:r>
        <w:tab/>
        <w:t>On-Site Inspection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1100.430</w:t>
      </w:r>
      <w:r>
        <w:tab/>
        <w:t xml:space="preserve">Selection Criteria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1100.435</w:t>
      </w:r>
      <w:r>
        <w:tab/>
        <w:t xml:space="preserve">Deadlines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1100.440</w:t>
      </w:r>
      <w:r>
        <w:tab/>
        <w:t xml:space="preserve">Funding Restrictions and Eligible Costs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1100.445</w:t>
      </w:r>
      <w:r>
        <w:tab/>
        <w:t xml:space="preserve">Grant Agreement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1100.450</w:t>
      </w:r>
      <w:r>
        <w:tab/>
        <w:t xml:space="preserve">Disbursement of Grants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1100.455</w:t>
      </w:r>
      <w:r>
        <w:tab/>
        <w:t xml:space="preserve">Recordkeeping and Access to Information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1100.460</w:t>
      </w:r>
      <w:r>
        <w:tab/>
        <w:t xml:space="preserve">Progress Reports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1100.465</w:t>
      </w:r>
      <w:r>
        <w:tab/>
        <w:t xml:space="preserve">Audit Requirements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1100.470</w:t>
      </w:r>
      <w:r>
        <w:tab/>
        <w:t xml:space="preserve">Grant Monitoring and Recovery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1100.475</w:t>
      </w:r>
      <w:r>
        <w:tab/>
        <w:t>Project Completion Notice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ILLINOIS HOUSING PARTNERSHIP PROGRAM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E6981" w:rsidRDefault="006E6981" w:rsidP="006E698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1100.500</w:t>
      </w:r>
      <w:r>
        <w:tab/>
        <w:t xml:space="preserve">Purpose; Definitions; Incorporation by Reference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1100.505</w:t>
      </w:r>
      <w:r>
        <w:tab/>
        <w:t xml:space="preserve">Eligible Applicants; Eligible Projects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1100.510</w:t>
      </w:r>
      <w:r>
        <w:tab/>
        <w:t xml:space="preserve">Municipal Approval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1100.515</w:t>
      </w:r>
      <w:r>
        <w:tab/>
        <w:t xml:space="preserve">Application Requirements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1100.520</w:t>
      </w:r>
      <w:r>
        <w:tab/>
        <w:t xml:space="preserve">On-Site Inspection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1100.525</w:t>
      </w:r>
      <w:r>
        <w:tab/>
        <w:t xml:space="preserve">Selection Criteria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1100.530</w:t>
      </w:r>
      <w:r>
        <w:tab/>
        <w:t xml:space="preserve">Deadlines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1100.535</w:t>
      </w:r>
      <w:r>
        <w:tab/>
        <w:t xml:space="preserve">Funding Restrictions and Eligible Costs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1100.540</w:t>
      </w:r>
      <w:r>
        <w:tab/>
        <w:t xml:space="preserve">Loan Agreement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1100.545</w:t>
      </w:r>
      <w:r>
        <w:tab/>
        <w:t xml:space="preserve">Disbursement and Repayment of Loans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1100.550</w:t>
      </w:r>
      <w:r>
        <w:tab/>
        <w:t xml:space="preserve">Loan Terms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1100.555</w:t>
      </w:r>
      <w:r>
        <w:tab/>
        <w:t xml:space="preserve">Recordkeeping and Access to Information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1100.560</w:t>
      </w:r>
      <w:r>
        <w:tab/>
        <w:t xml:space="preserve">Progress Reports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1100.565</w:t>
      </w:r>
      <w:r>
        <w:tab/>
        <w:t xml:space="preserve">Audit Requirements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1100.570</w:t>
      </w:r>
      <w:r>
        <w:tab/>
        <w:t xml:space="preserve">Loan Monitoring and Recovery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1100.575</w:t>
      </w:r>
      <w:r>
        <w:tab/>
        <w:t xml:space="preserve">Project Completion Notice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</w:t>
      </w:r>
      <w:r w:rsidR="009356CD">
        <w:t xml:space="preserve">LOAN PARTICIPATION </w:t>
      </w:r>
      <w:bookmarkStart w:id="0" w:name="_GoBack"/>
      <w:bookmarkEnd w:id="0"/>
      <w:r>
        <w:t>PROGRAM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E6981" w:rsidRDefault="006E6981" w:rsidP="006E698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1100.600</w:t>
      </w:r>
      <w:r>
        <w:tab/>
        <w:t xml:space="preserve">Introduction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1100.610</w:t>
      </w:r>
      <w:r>
        <w:tab/>
        <w:t xml:space="preserve">Who May Apply for Financing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1100.620</w:t>
      </w:r>
      <w:r>
        <w:tab/>
        <w:t xml:space="preserve">Types of Educational and Cultural Facilities that Can Be Financed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1100.630</w:t>
      </w:r>
      <w:r>
        <w:tab/>
        <w:t xml:space="preserve">Types of Costs that Can Be Financed:  Outstanding Debt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1100.640</w:t>
      </w:r>
      <w:r>
        <w:tab/>
        <w:t>Application Guidelines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1100.650</w:t>
      </w:r>
      <w:r>
        <w:tab/>
        <w:t xml:space="preserve">Interest Rate on the Authority's Bonds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1100.660</w:t>
      </w:r>
      <w:r>
        <w:tab/>
        <w:t xml:space="preserve">Method of Financing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1100.670</w:t>
      </w:r>
      <w:r>
        <w:tab/>
        <w:t xml:space="preserve">Length of Bond Issue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1100.680</w:t>
      </w:r>
      <w:r>
        <w:tab/>
        <w:t xml:space="preserve">Type of Bond Issue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1100.690</w:t>
      </w:r>
      <w:r>
        <w:tab/>
        <w:t xml:space="preserve">Fees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FARM DEVELOPMENT PROGRAM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A5587" w:rsidRDefault="00BA5587" w:rsidP="006E698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1100.700</w:t>
      </w:r>
      <w:r>
        <w:tab/>
        <w:t xml:space="preserve">Definitions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1100.705</w:t>
      </w:r>
      <w:r>
        <w:tab/>
        <w:t>Rules and Guidelines Applicable to Bond Programs under this Subpart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1100.710</w:t>
      </w:r>
      <w:r>
        <w:tab/>
        <w:t xml:space="preserve">Bond Programs and Rules Applicable to Each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1100.715</w:t>
      </w:r>
      <w:r>
        <w:tab/>
        <w:t>Rules and Guidelines Applicable to the Interest Buy Down Program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1100.720</w:t>
      </w:r>
      <w:r>
        <w:tab/>
        <w:t xml:space="preserve">Rules and Guidelines Applicable to the Young Farmer Guarantee Program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1100.725</w:t>
      </w:r>
      <w:r>
        <w:tab/>
        <w:t xml:space="preserve">Rules and Guidelines Applicable to the State Guarantee Program for Restructuring Agricultural Debt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1100.730</w:t>
      </w:r>
      <w:r>
        <w:tab/>
        <w:t xml:space="preserve">Rules and Guidelines Applicable to the Specialized Livestock Guarantee Program 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  <w:r>
        <w:t>1100.735</w:t>
      </w:r>
      <w:r>
        <w:tab/>
        <w:t xml:space="preserve">Rules and Guidelines Applicable to the State Guarantee Program for Agri-Industries </w:t>
      </w:r>
    </w:p>
    <w:p w:rsidR="006E6981" w:rsidRDefault="006E6981" w:rsidP="006E6981">
      <w:pPr>
        <w:jc w:val="center"/>
      </w:pPr>
    </w:p>
    <w:p w:rsidR="006E6981" w:rsidRPr="00A45EF1" w:rsidRDefault="006E6981" w:rsidP="006E6981">
      <w:pPr>
        <w:jc w:val="center"/>
      </w:pPr>
      <w:r w:rsidRPr="00A45EF1">
        <w:t>SUBPART H:  FIRE TRUCK REVOLVING LOAN PROGRAM</w:t>
      </w:r>
      <w:r>
        <w:t xml:space="preserve"> </w:t>
      </w:r>
    </w:p>
    <w:p w:rsidR="006E6981" w:rsidRPr="00A45EF1" w:rsidRDefault="006E6981" w:rsidP="006E6981"/>
    <w:p w:rsidR="006E6981" w:rsidRPr="00A45EF1" w:rsidRDefault="006E6981" w:rsidP="006E6981">
      <w:r w:rsidRPr="00A45EF1">
        <w:t>Section</w:t>
      </w:r>
    </w:p>
    <w:p w:rsidR="006E6981" w:rsidRPr="00A45EF1" w:rsidRDefault="006E6981" w:rsidP="006E6981">
      <w:r w:rsidRPr="00A45EF1">
        <w:t>1100.800</w:t>
      </w:r>
      <w:r>
        <w:tab/>
      </w:r>
      <w:r w:rsidRPr="00A45EF1">
        <w:t>Definitions</w:t>
      </w:r>
    </w:p>
    <w:p w:rsidR="00CE27A2" w:rsidRDefault="00CE27A2" w:rsidP="006E6981">
      <w:r>
        <w:t>1100.803</w:t>
      </w:r>
      <w:r>
        <w:tab/>
        <w:t>Severability</w:t>
      </w:r>
    </w:p>
    <w:p w:rsidR="006E6981" w:rsidRPr="00A45EF1" w:rsidRDefault="006E6981" w:rsidP="006E6981">
      <w:r w:rsidRPr="00A45EF1">
        <w:t>1100.805</w:t>
      </w:r>
      <w:r>
        <w:tab/>
      </w:r>
      <w:r w:rsidRPr="00A45EF1">
        <w:t>Purpose</w:t>
      </w:r>
    </w:p>
    <w:p w:rsidR="006E6981" w:rsidRPr="00A45EF1" w:rsidRDefault="006E6981" w:rsidP="006E6981">
      <w:r w:rsidRPr="00A45EF1">
        <w:t>1100.810</w:t>
      </w:r>
      <w:r>
        <w:tab/>
      </w:r>
      <w:r w:rsidRPr="00A45EF1">
        <w:t>Eligible Expenditures</w:t>
      </w:r>
    </w:p>
    <w:p w:rsidR="006E6981" w:rsidRPr="00A45EF1" w:rsidDel="006F1E45" w:rsidRDefault="006E6981" w:rsidP="006E6981">
      <w:r w:rsidRPr="00A45EF1">
        <w:t>1100.815</w:t>
      </w:r>
      <w:r>
        <w:tab/>
      </w:r>
      <w:r w:rsidRPr="00A45EF1">
        <w:t>Loan Application Review</w:t>
      </w:r>
    </w:p>
    <w:p w:rsidR="006E6981" w:rsidRPr="00A45EF1" w:rsidRDefault="006E6981" w:rsidP="006E6981">
      <w:r w:rsidRPr="00A45EF1">
        <w:t>1100.817</w:t>
      </w:r>
      <w:r>
        <w:tab/>
      </w:r>
      <w:r w:rsidRPr="00A45EF1">
        <w:t>Funding Criteria and Credit Review Process</w:t>
      </w:r>
    </w:p>
    <w:p w:rsidR="006E6981" w:rsidRPr="00A45EF1" w:rsidRDefault="006E6981" w:rsidP="006E6981">
      <w:r w:rsidRPr="00A45EF1">
        <w:t>1100.820</w:t>
      </w:r>
      <w:r>
        <w:tab/>
      </w:r>
      <w:r w:rsidRPr="00A45EF1">
        <w:t xml:space="preserve">Loan Documents </w:t>
      </w:r>
      <w:r>
        <w:t xml:space="preserve">and </w:t>
      </w:r>
      <w:r w:rsidRPr="00A45EF1">
        <w:t>Servicing</w:t>
      </w:r>
    </w:p>
    <w:p w:rsidR="006E6981" w:rsidRPr="00A45EF1" w:rsidRDefault="006E6981" w:rsidP="006E6981">
      <w:r w:rsidRPr="00A45EF1">
        <w:t>1100.825</w:t>
      </w:r>
      <w:r>
        <w:tab/>
      </w:r>
      <w:r w:rsidRPr="00A45EF1">
        <w:t>Repayment Procedures</w:t>
      </w:r>
    </w:p>
    <w:p w:rsidR="006E6981" w:rsidRPr="00A45EF1" w:rsidRDefault="006E6981" w:rsidP="006E6981">
      <w:r w:rsidRPr="00A45EF1">
        <w:t>1100.830</w:t>
      </w:r>
      <w:r>
        <w:tab/>
      </w:r>
      <w:r w:rsidRPr="00A45EF1">
        <w:t>Terms and Conditions of Loan Agreement</w:t>
      </w:r>
    </w:p>
    <w:p w:rsidR="006E6981" w:rsidRPr="00A45EF1" w:rsidRDefault="006E6981" w:rsidP="006E6981"/>
    <w:p w:rsidR="006E6981" w:rsidRPr="00A45EF1" w:rsidRDefault="006E6981" w:rsidP="006E6981">
      <w:pPr>
        <w:jc w:val="center"/>
      </w:pPr>
      <w:r w:rsidRPr="00A45EF1">
        <w:lastRenderedPageBreak/>
        <w:t>SUBPART I:  AMBULANCE REVOLVING LOAN PROGRAM</w:t>
      </w:r>
    </w:p>
    <w:p w:rsidR="006E6981" w:rsidRPr="00A45EF1" w:rsidRDefault="006E6981" w:rsidP="006E6981"/>
    <w:p w:rsidR="006E6981" w:rsidRPr="00A45EF1" w:rsidRDefault="006E6981" w:rsidP="006E6981">
      <w:r w:rsidRPr="00A45EF1">
        <w:t xml:space="preserve">Section </w:t>
      </w:r>
    </w:p>
    <w:p w:rsidR="006E6981" w:rsidRPr="00A45EF1" w:rsidRDefault="006E6981" w:rsidP="006E6981">
      <w:r w:rsidRPr="00A45EF1">
        <w:t>1100.900</w:t>
      </w:r>
      <w:r>
        <w:tab/>
      </w:r>
      <w:r w:rsidRPr="00A45EF1">
        <w:t>Definitions</w:t>
      </w:r>
    </w:p>
    <w:p w:rsidR="00CE27A2" w:rsidRDefault="00CE27A2" w:rsidP="006E6981">
      <w:r>
        <w:t>1100.903</w:t>
      </w:r>
      <w:r>
        <w:tab/>
        <w:t>Severability</w:t>
      </w:r>
    </w:p>
    <w:p w:rsidR="006E6981" w:rsidRPr="00A45EF1" w:rsidRDefault="006E6981" w:rsidP="006E6981">
      <w:r w:rsidRPr="00A45EF1">
        <w:t>1100.905</w:t>
      </w:r>
      <w:r>
        <w:tab/>
      </w:r>
      <w:r w:rsidRPr="00A45EF1">
        <w:t>Purpose</w:t>
      </w:r>
    </w:p>
    <w:p w:rsidR="006E6981" w:rsidRPr="00A45EF1" w:rsidRDefault="006E6981" w:rsidP="006E6981">
      <w:r w:rsidRPr="00A45EF1">
        <w:t>1100.910</w:t>
      </w:r>
      <w:r>
        <w:tab/>
      </w:r>
      <w:r w:rsidRPr="00A45EF1">
        <w:t>Eligib</w:t>
      </w:r>
      <w:r w:rsidRPr="00A45EF1" w:rsidDel="006F1E45">
        <w:t>l</w:t>
      </w:r>
      <w:r w:rsidRPr="00A45EF1">
        <w:t>e Expenditures</w:t>
      </w:r>
    </w:p>
    <w:p w:rsidR="006E6981" w:rsidRPr="00A45EF1" w:rsidRDefault="006E6981" w:rsidP="006E6981">
      <w:r w:rsidRPr="00A45EF1">
        <w:t>1100.915</w:t>
      </w:r>
      <w:r>
        <w:tab/>
      </w:r>
      <w:r w:rsidRPr="00A45EF1">
        <w:t>Loan Application Review</w:t>
      </w:r>
    </w:p>
    <w:p w:rsidR="006E6981" w:rsidRPr="00A45EF1" w:rsidRDefault="006E6981" w:rsidP="006E6981">
      <w:r w:rsidRPr="00A45EF1">
        <w:t>1100.917</w:t>
      </w:r>
      <w:r>
        <w:tab/>
      </w:r>
      <w:r w:rsidRPr="00A45EF1">
        <w:t>Funding Criteria and Credit Review Process</w:t>
      </w:r>
    </w:p>
    <w:p w:rsidR="006E6981" w:rsidRPr="00A45EF1" w:rsidRDefault="006E6981" w:rsidP="006E6981">
      <w:r w:rsidRPr="00A45EF1">
        <w:t>1100.920</w:t>
      </w:r>
      <w:r>
        <w:tab/>
      </w:r>
      <w:r w:rsidRPr="00A45EF1">
        <w:t xml:space="preserve">Loan Documents </w:t>
      </w:r>
      <w:r>
        <w:t xml:space="preserve">and </w:t>
      </w:r>
      <w:r w:rsidRPr="00A45EF1">
        <w:t>Servicing</w:t>
      </w:r>
    </w:p>
    <w:p w:rsidR="006E6981" w:rsidRPr="00A45EF1" w:rsidRDefault="006E6981" w:rsidP="006E6981">
      <w:r w:rsidRPr="00A45EF1">
        <w:t>1100.925</w:t>
      </w:r>
      <w:r>
        <w:tab/>
      </w:r>
      <w:r w:rsidRPr="00A45EF1">
        <w:t>Repayment Procedures</w:t>
      </w:r>
    </w:p>
    <w:p w:rsidR="006E6981" w:rsidRPr="00A45EF1" w:rsidRDefault="006E6981" w:rsidP="006E6981">
      <w:r w:rsidRPr="00A45EF1">
        <w:t>1100.930</w:t>
      </w:r>
      <w:r>
        <w:tab/>
      </w:r>
      <w:r w:rsidRPr="00A45EF1">
        <w:t>Terms and Conditions of Loan Agreement</w:t>
      </w:r>
    </w:p>
    <w:p w:rsidR="006E6981" w:rsidRDefault="006E6981" w:rsidP="006E6981">
      <w:pPr>
        <w:ind w:left="720"/>
      </w:pPr>
    </w:p>
    <w:p w:rsidR="006E6981" w:rsidRPr="001C123C" w:rsidRDefault="006E6981" w:rsidP="006E6981">
      <w:pPr>
        <w:ind w:left="720"/>
      </w:pPr>
      <w:r w:rsidRPr="001C123C">
        <w:t>SUBPART J:  FIRE SPRINKLER DORMITORY REVOLVING LOAN PROGRAM</w:t>
      </w:r>
    </w:p>
    <w:p w:rsidR="006E6981" w:rsidRPr="001C123C" w:rsidRDefault="006E6981" w:rsidP="006E6981">
      <w:pPr>
        <w:ind w:left="1440"/>
      </w:pPr>
    </w:p>
    <w:p w:rsidR="006E6981" w:rsidRPr="001C123C" w:rsidRDefault="006E6981" w:rsidP="006E6981">
      <w:r w:rsidRPr="001C123C">
        <w:t xml:space="preserve">Section </w:t>
      </w:r>
    </w:p>
    <w:p w:rsidR="006E6981" w:rsidRPr="001C123C" w:rsidRDefault="006E6981" w:rsidP="006E6981">
      <w:r w:rsidRPr="001C123C">
        <w:t>1100.1000</w:t>
      </w:r>
      <w:r>
        <w:tab/>
      </w:r>
      <w:r w:rsidRPr="001C123C">
        <w:t>Definitions</w:t>
      </w:r>
    </w:p>
    <w:p w:rsidR="006E6981" w:rsidRPr="001C123C" w:rsidRDefault="006E6981" w:rsidP="006E6981">
      <w:r w:rsidRPr="001C123C">
        <w:t>1100.1005</w:t>
      </w:r>
      <w:r>
        <w:tab/>
      </w:r>
      <w:r w:rsidRPr="001C123C">
        <w:t>Purpose</w:t>
      </w:r>
    </w:p>
    <w:p w:rsidR="006E6981" w:rsidRPr="001C123C" w:rsidRDefault="006E6981" w:rsidP="006E6981">
      <w:r w:rsidRPr="001C123C">
        <w:t>1100.1010</w:t>
      </w:r>
      <w:r>
        <w:tab/>
      </w:r>
      <w:r w:rsidRPr="001C123C">
        <w:t>Eligib</w:t>
      </w:r>
      <w:r w:rsidRPr="001C123C" w:rsidDel="006F1E45">
        <w:t>l</w:t>
      </w:r>
      <w:r w:rsidRPr="001C123C">
        <w:t>e Expenditures</w:t>
      </w:r>
    </w:p>
    <w:p w:rsidR="006E6981" w:rsidRPr="001C123C" w:rsidRDefault="006E6981" w:rsidP="006E6981">
      <w:r w:rsidRPr="001C123C">
        <w:t>1100.1015</w:t>
      </w:r>
      <w:r>
        <w:tab/>
      </w:r>
      <w:r w:rsidRPr="001C123C">
        <w:t>Loan Application Review</w:t>
      </w:r>
    </w:p>
    <w:p w:rsidR="006E6981" w:rsidRPr="001C123C" w:rsidRDefault="006E6981" w:rsidP="006E6981">
      <w:r w:rsidRPr="001C123C">
        <w:t>1100.1017</w:t>
      </w:r>
      <w:r>
        <w:tab/>
      </w:r>
      <w:r w:rsidRPr="001C123C">
        <w:t>Funding Criteria and Credit Review Process</w:t>
      </w:r>
    </w:p>
    <w:p w:rsidR="006E6981" w:rsidRPr="001C123C" w:rsidRDefault="006E6981" w:rsidP="006E6981">
      <w:r w:rsidRPr="001C123C">
        <w:t>1100.1020</w:t>
      </w:r>
      <w:r>
        <w:tab/>
      </w:r>
      <w:r w:rsidRPr="001C123C">
        <w:t>Loan Documents and Servicing</w:t>
      </w:r>
    </w:p>
    <w:p w:rsidR="006E6981" w:rsidRPr="001C123C" w:rsidRDefault="006E6981" w:rsidP="006E6981">
      <w:r w:rsidRPr="001C123C">
        <w:t>1100.1025</w:t>
      </w:r>
      <w:r>
        <w:tab/>
      </w:r>
      <w:r w:rsidRPr="001C123C">
        <w:t>Repayment Procedures</w:t>
      </w:r>
    </w:p>
    <w:p w:rsidR="006E6981" w:rsidRPr="00C14951" w:rsidRDefault="006E6981" w:rsidP="006E6981">
      <w:pPr>
        <w:rPr>
          <w:u w:val="single"/>
        </w:rPr>
      </w:pPr>
      <w:r w:rsidRPr="001C123C">
        <w:t>1100.1030</w:t>
      </w:r>
      <w:r>
        <w:tab/>
      </w:r>
      <w:r w:rsidRPr="001C123C">
        <w:t>Terms and Conditions of Loan Agreement</w:t>
      </w:r>
    </w:p>
    <w:p w:rsidR="006E6981" w:rsidRDefault="006E6981" w:rsidP="006E6981">
      <w:pPr>
        <w:widowControl w:val="0"/>
        <w:autoSpaceDE w:val="0"/>
        <w:autoSpaceDN w:val="0"/>
        <w:adjustRightInd w:val="0"/>
        <w:ind w:left="1440" w:hanging="1440"/>
      </w:pPr>
    </w:p>
    <w:p w:rsidR="00CE27A2" w:rsidRPr="00777A7F" w:rsidRDefault="00CE27A2" w:rsidP="00CE27A2">
      <w:pPr>
        <w:ind w:firstLine="720"/>
        <w:jc w:val="center"/>
        <w:rPr>
          <w:rFonts w:eastAsia="SimSun"/>
          <w:lang w:eastAsia="zh-CN"/>
        </w:rPr>
      </w:pPr>
      <w:r w:rsidRPr="00777A7F">
        <w:rPr>
          <w:rFonts w:eastAsia="SimSun"/>
          <w:lang w:eastAsia="zh-CN"/>
        </w:rPr>
        <w:t>SUBPART K:  FIRE STATION REVOLVING LOAN PROGRAM</w:t>
      </w:r>
    </w:p>
    <w:p w:rsidR="00CE27A2" w:rsidRPr="00777A7F" w:rsidRDefault="00CE27A2" w:rsidP="00CE27A2">
      <w:pPr>
        <w:rPr>
          <w:rFonts w:eastAsia="SimSun"/>
          <w:lang w:eastAsia="zh-CN"/>
        </w:rPr>
      </w:pPr>
    </w:p>
    <w:p w:rsidR="00CE27A2" w:rsidRPr="00777A7F" w:rsidRDefault="00CE27A2" w:rsidP="00CE27A2">
      <w:pPr>
        <w:rPr>
          <w:rFonts w:eastAsia="SimSun"/>
          <w:lang w:eastAsia="zh-CN"/>
        </w:rPr>
      </w:pPr>
      <w:r w:rsidRPr="00777A7F">
        <w:rPr>
          <w:rFonts w:eastAsia="SimSun"/>
          <w:lang w:eastAsia="zh-CN"/>
        </w:rPr>
        <w:t xml:space="preserve">Section </w:t>
      </w:r>
    </w:p>
    <w:p w:rsidR="00CE27A2" w:rsidRPr="00777A7F" w:rsidRDefault="00CE27A2" w:rsidP="00CE27A2">
      <w:pPr>
        <w:rPr>
          <w:rFonts w:eastAsia="SimSun"/>
          <w:lang w:eastAsia="zh-CN"/>
        </w:rPr>
      </w:pPr>
      <w:r w:rsidRPr="00777A7F">
        <w:rPr>
          <w:rFonts w:eastAsia="SimSun"/>
          <w:lang w:eastAsia="zh-CN"/>
        </w:rPr>
        <w:t>1100.1100</w:t>
      </w:r>
      <w:r>
        <w:rPr>
          <w:rFonts w:eastAsia="SimSun"/>
          <w:lang w:eastAsia="zh-CN"/>
        </w:rPr>
        <w:tab/>
      </w:r>
      <w:r w:rsidRPr="00777A7F">
        <w:rPr>
          <w:rFonts w:eastAsia="SimSun"/>
          <w:lang w:eastAsia="zh-CN"/>
        </w:rPr>
        <w:t>Definitions</w:t>
      </w:r>
    </w:p>
    <w:p w:rsidR="00CE27A2" w:rsidRPr="00777A7F" w:rsidRDefault="00CE27A2" w:rsidP="00CE27A2">
      <w:pPr>
        <w:rPr>
          <w:rFonts w:eastAsia="SimSun"/>
          <w:lang w:eastAsia="zh-CN"/>
        </w:rPr>
      </w:pPr>
      <w:r w:rsidRPr="00777A7F">
        <w:rPr>
          <w:rFonts w:eastAsia="SimSun"/>
          <w:lang w:eastAsia="zh-CN"/>
        </w:rPr>
        <w:t>1100.1103</w:t>
      </w:r>
      <w:r>
        <w:rPr>
          <w:rFonts w:eastAsia="SimSun"/>
          <w:lang w:eastAsia="zh-CN"/>
        </w:rPr>
        <w:tab/>
      </w:r>
      <w:r w:rsidRPr="00777A7F">
        <w:rPr>
          <w:rFonts w:eastAsia="SimSun"/>
          <w:lang w:eastAsia="zh-CN"/>
        </w:rPr>
        <w:t>Severability</w:t>
      </w:r>
    </w:p>
    <w:p w:rsidR="00CE27A2" w:rsidRPr="00777A7F" w:rsidRDefault="00CE27A2" w:rsidP="00CE27A2">
      <w:pPr>
        <w:rPr>
          <w:rFonts w:eastAsia="SimSun"/>
          <w:lang w:eastAsia="zh-CN"/>
        </w:rPr>
      </w:pPr>
      <w:r w:rsidRPr="00777A7F">
        <w:rPr>
          <w:rFonts w:eastAsia="SimSun"/>
          <w:lang w:eastAsia="zh-CN"/>
        </w:rPr>
        <w:t>1100.1105</w:t>
      </w:r>
      <w:r>
        <w:rPr>
          <w:rFonts w:eastAsia="SimSun"/>
          <w:lang w:eastAsia="zh-CN"/>
        </w:rPr>
        <w:tab/>
      </w:r>
      <w:r w:rsidRPr="00777A7F">
        <w:rPr>
          <w:rFonts w:eastAsia="SimSun"/>
          <w:lang w:eastAsia="zh-CN"/>
        </w:rPr>
        <w:t>Purpose</w:t>
      </w:r>
    </w:p>
    <w:p w:rsidR="00CE27A2" w:rsidRPr="00777A7F" w:rsidRDefault="00CE27A2" w:rsidP="00CE27A2">
      <w:pPr>
        <w:rPr>
          <w:rFonts w:eastAsia="SimSun"/>
          <w:lang w:eastAsia="zh-CN"/>
        </w:rPr>
      </w:pPr>
      <w:r w:rsidRPr="00777A7F">
        <w:rPr>
          <w:rFonts w:eastAsia="SimSun"/>
          <w:lang w:eastAsia="zh-CN"/>
        </w:rPr>
        <w:t>1100.1110</w:t>
      </w:r>
      <w:r>
        <w:rPr>
          <w:rFonts w:eastAsia="SimSun"/>
          <w:lang w:eastAsia="zh-CN"/>
        </w:rPr>
        <w:tab/>
      </w:r>
      <w:r w:rsidRPr="00777A7F">
        <w:rPr>
          <w:rFonts w:eastAsia="SimSun"/>
          <w:lang w:eastAsia="zh-CN"/>
        </w:rPr>
        <w:t>Eligible Expenditures</w:t>
      </w:r>
    </w:p>
    <w:p w:rsidR="00CE27A2" w:rsidRPr="00777A7F" w:rsidRDefault="00CE27A2" w:rsidP="00CE27A2">
      <w:pPr>
        <w:rPr>
          <w:rFonts w:eastAsia="SimSun"/>
          <w:lang w:eastAsia="zh-CN"/>
        </w:rPr>
      </w:pPr>
      <w:r w:rsidRPr="00777A7F">
        <w:rPr>
          <w:rFonts w:eastAsia="SimSun"/>
          <w:lang w:eastAsia="zh-CN"/>
        </w:rPr>
        <w:t>1100.1115</w:t>
      </w:r>
      <w:r>
        <w:rPr>
          <w:rFonts w:eastAsia="SimSun"/>
          <w:lang w:eastAsia="zh-CN"/>
        </w:rPr>
        <w:tab/>
      </w:r>
      <w:r w:rsidRPr="00777A7F">
        <w:rPr>
          <w:rFonts w:eastAsia="SimSun"/>
          <w:lang w:eastAsia="zh-CN"/>
        </w:rPr>
        <w:t>Loan Application Review</w:t>
      </w:r>
    </w:p>
    <w:p w:rsidR="00CE27A2" w:rsidRPr="00777A7F" w:rsidRDefault="00CE27A2" w:rsidP="00CE27A2">
      <w:pPr>
        <w:rPr>
          <w:rFonts w:eastAsia="SimSun"/>
          <w:lang w:eastAsia="zh-CN"/>
        </w:rPr>
      </w:pPr>
      <w:r w:rsidRPr="00777A7F">
        <w:rPr>
          <w:rFonts w:eastAsia="SimSun"/>
          <w:lang w:eastAsia="zh-CN"/>
        </w:rPr>
        <w:t>1100.1117</w:t>
      </w:r>
      <w:r>
        <w:rPr>
          <w:rFonts w:eastAsia="SimSun"/>
          <w:lang w:eastAsia="zh-CN"/>
        </w:rPr>
        <w:tab/>
      </w:r>
      <w:r w:rsidRPr="00777A7F">
        <w:rPr>
          <w:rFonts w:eastAsia="SimSun"/>
          <w:lang w:eastAsia="zh-CN"/>
        </w:rPr>
        <w:t>Funding Criteria and Credit Review Process</w:t>
      </w:r>
    </w:p>
    <w:p w:rsidR="00CE27A2" w:rsidRPr="00777A7F" w:rsidRDefault="00CE27A2" w:rsidP="00CE27A2">
      <w:pPr>
        <w:rPr>
          <w:rFonts w:eastAsia="SimSun"/>
          <w:lang w:eastAsia="zh-CN"/>
        </w:rPr>
      </w:pPr>
      <w:r w:rsidRPr="00777A7F">
        <w:rPr>
          <w:rFonts w:eastAsia="SimSun"/>
          <w:lang w:eastAsia="zh-CN"/>
        </w:rPr>
        <w:t>1100.1120</w:t>
      </w:r>
      <w:r>
        <w:rPr>
          <w:rFonts w:eastAsia="SimSun"/>
          <w:lang w:eastAsia="zh-CN"/>
        </w:rPr>
        <w:tab/>
      </w:r>
      <w:r w:rsidRPr="00777A7F">
        <w:rPr>
          <w:rFonts w:eastAsia="SimSun"/>
          <w:lang w:eastAsia="zh-CN"/>
        </w:rPr>
        <w:t xml:space="preserve">Loan Documents and Servicing </w:t>
      </w:r>
    </w:p>
    <w:p w:rsidR="00CE27A2" w:rsidRPr="00777A7F" w:rsidRDefault="00CE27A2" w:rsidP="00CE27A2">
      <w:pPr>
        <w:rPr>
          <w:rFonts w:eastAsia="SimSun"/>
          <w:lang w:eastAsia="zh-CN"/>
        </w:rPr>
      </w:pPr>
      <w:r w:rsidRPr="00777A7F">
        <w:rPr>
          <w:rFonts w:eastAsia="SimSun"/>
          <w:lang w:eastAsia="zh-CN"/>
        </w:rPr>
        <w:t>1100.1125</w:t>
      </w:r>
      <w:r>
        <w:rPr>
          <w:rFonts w:eastAsia="SimSun"/>
          <w:lang w:eastAsia="zh-CN"/>
        </w:rPr>
        <w:tab/>
      </w:r>
      <w:r w:rsidRPr="00777A7F">
        <w:rPr>
          <w:rFonts w:eastAsia="SimSun"/>
          <w:lang w:eastAsia="zh-CN"/>
        </w:rPr>
        <w:t>Repayment Procedures</w:t>
      </w:r>
    </w:p>
    <w:p w:rsidR="00CE27A2" w:rsidRDefault="00CE27A2" w:rsidP="00CE27A2">
      <w:pPr>
        <w:widowControl w:val="0"/>
        <w:autoSpaceDE w:val="0"/>
        <w:autoSpaceDN w:val="0"/>
        <w:adjustRightInd w:val="0"/>
        <w:ind w:left="1440" w:hanging="1440"/>
      </w:pPr>
      <w:r w:rsidRPr="00777A7F">
        <w:rPr>
          <w:rFonts w:eastAsia="SimSun"/>
          <w:lang w:eastAsia="zh-CN"/>
        </w:rPr>
        <w:t>1100.1130</w:t>
      </w:r>
      <w:r>
        <w:rPr>
          <w:rFonts w:eastAsia="SimSun"/>
          <w:lang w:eastAsia="zh-CN"/>
        </w:rPr>
        <w:tab/>
      </w:r>
      <w:r w:rsidRPr="00777A7F">
        <w:rPr>
          <w:rFonts w:eastAsia="SimSun"/>
          <w:lang w:eastAsia="zh-CN"/>
        </w:rPr>
        <w:t>Terms and Conditions of Loan Agreement</w:t>
      </w:r>
    </w:p>
    <w:p w:rsidR="00CE27A2" w:rsidRDefault="00CE27A2" w:rsidP="006E6981">
      <w:pPr>
        <w:widowControl w:val="0"/>
        <w:autoSpaceDE w:val="0"/>
        <w:autoSpaceDN w:val="0"/>
        <w:adjustRightInd w:val="0"/>
        <w:ind w:left="1440" w:hanging="1440"/>
      </w:pPr>
    </w:p>
    <w:p w:rsidR="006E6981" w:rsidRPr="00F26987" w:rsidRDefault="006E6981" w:rsidP="006E6981">
      <w:pPr>
        <w:widowControl w:val="0"/>
        <w:autoSpaceDE w:val="0"/>
        <w:autoSpaceDN w:val="0"/>
        <w:adjustRightInd w:val="0"/>
        <w:ind w:left="1440" w:hanging="1440"/>
      </w:pPr>
      <w:proofErr w:type="spellStart"/>
      <w:r w:rsidRPr="00F26987">
        <w:rPr>
          <w:bCs/>
        </w:rPr>
        <w:t>1100.TABLE</w:t>
      </w:r>
      <w:proofErr w:type="spellEnd"/>
      <w:r w:rsidRPr="00F26987">
        <w:rPr>
          <w:bCs/>
        </w:rPr>
        <w:t xml:space="preserve"> </w:t>
      </w:r>
      <w:proofErr w:type="spellStart"/>
      <w:r w:rsidRPr="00F26987">
        <w:rPr>
          <w:bCs/>
        </w:rPr>
        <w:t>A</w:t>
      </w:r>
      <w:proofErr w:type="spellEnd"/>
      <w:r>
        <w:rPr>
          <w:bCs/>
        </w:rPr>
        <w:tab/>
      </w:r>
      <w:r w:rsidRPr="00F26987">
        <w:rPr>
          <w:bCs/>
        </w:rPr>
        <w:t>Income Limits</w:t>
      </w:r>
    </w:p>
    <w:sectPr w:rsidR="006E6981" w:rsidRPr="00F26987" w:rsidSect="00BC0E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ECA"/>
    <w:rsid w:val="000353EE"/>
    <w:rsid w:val="000E7C9D"/>
    <w:rsid w:val="00111B15"/>
    <w:rsid w:val="001C123C"/>
    <w:rsid w:val="002007D1"/>
    <w:rsid w:val="002C37EB"/>
    <w:rsid w:val="002C63A3"/>
    <w:rsid w:val="0047548D"/>
    <w:rsid w:val="004A7F31"/>
    <w:rsid w:val="005274BB"/>
    <w:rsid w:val="005D4FEE"/>
    <w:rsid w:val="00610129"/>
    <w:rsid w:val="006E6981"/>
    <w:rsid w:val="00713035"/>
    <w:rsid w:val="00763D2E"/>
    <w:rsid w:val="007C6102"/>
    <w:rsid w:val="00827DF2"/>
    <w:rsid w:val="009017E3"/>
    <w:rsid w:val="009356CD"/>
    <w:rsid w:val="00974148"/>
    <w:rsid w:val="00A23BCD"/>
    <w:rsid w:val="00A91DC0"/>
    <w:rsid w:val="00B80434"/>
    <w:rsid w:val="00BA5587"/>
    <w:rsid w:val="00BC0ECA"/>
    <w:rsid w:val="00C13F52"/>
    <w:rsid w:val="00C36591"/>
    <w:rsid w:val="00CE27A2"/>
    <w:rsid w:val="00CF78AD"/>
    <w:rsid w:val="00E93741"/>
    <w:rsid w:val="00F2698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059508-440D-4BAB-9D2A-C4FBE5DF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 PROCEDURES</vt:lpstr>
    </vt:vector>
  </TitlesOfParts>
  <Company>state of illinois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 PROCEDURES</dc:title>
  <dc:subject/>
  <dc:creator>Illinois General Assembly</dc:creator>
  <cp:keywords/>
  <dc:description/>
  <cp:lastModifiedBy>Thomas, Vicki D.</cp:lastModifiedBy>
  <cp:revision>3</cp:revision>
  <cp:lastPrinted>2005-07-14T16:43:00Z</cp:lastPrinted>
  <dcterms:created xsi:type="dcterms:W3CDTF">2015-03-09T14:16:00Z</dcterms:created>
  <dcterms:modified xsi:type="dcterms:W3CDTF">2020-08-26T14:09:00Z</dcterms:modified>
</cp:coreProperties>
</file>