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92" w:rsidRDefault="00173A92" w:rsidP="00173A92">
      <w:pPr>
        <w:widowControl w:val="0"/>
        <w:autoSpaceDE w:val="0"/>
        <w:autoSpaceDN w:val="0"/>
        <w:adjustRightInd w:val="0"/>
      </w:pPr>
    </w:p>
    <w:p w:rsidR="00173A92" w:rsidRDefault="00173A92" w:rsidP="00173A92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A54D11">
        <w:t>110</w:t>
      </w:r>
      <w:r>
        <w:t>0</w:t>
      </w:r>
    </w:p>
    <w:p w:rsidR="00173A92" w:rsidRDefault="00A54D11" w:rsidP="00173A92">
      <w:pPr>
        <w:widowControl w:val="0"/>
        <w:autoSpaceDE w:val="0"/>
        <w:autoSpaceDN w:val="0"/>
        <w:adjustRightInd w:val="0"/>
        <w:jc w:val="center"/>
      </w:pPr>
      <w:r>
        <w:t>ILLINOIS FINANCE AUTHORITY</w:t>
      </w:r>
    </w:p>
    <w:p w:rsidR="00E653FB" w:rsidRDefault="00E653FB" w:rsidP="00173A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653FB" w:rsidSect="00173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A92"/>
    <w:rsid w:val="00062E5E"/>
    <w:rsid w:val="00173A92"/>
    <w:rsid w:val="005C3366"/>
    <w:rsid w:val="0071435C"/>
    <w:rsid w:val="00A54D11"/>
    <w:rsid w:val="00BB75D9"/>
    <w:rsid w:val="00D26178"/>
    <w:rsid w:val="00E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23387D-3820-4A17-AAEF-3FC7228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1220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1220</dc:title>
  <dc:subject/>
  <dc:creator>Illinois General Assembly</dc:creator>
  <cp:keywords/>
  <dc:description/>
  <cp:lastModifiedBy>Jostes, Samantha M.</cp:lastModifiedBy>
  <cp:revision>4</cp:revision>
  <dcterms:created xsi:type="dcterms:W3CDTF">2012-06-21T22:51:00Z</dcterms:created>
  <dcterms:modified xsi:type="dcterms:W3CDTF">2014-12-18T22:10:00Z</dcterms:modified>
</cp:coreProperties>
</file>