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99" w:rsidRDefault="005D4B99" w:rsidP="00A82D9F"/>
    <w:p w:rsidR="00A82D9F" w:rsidRPr="005D4B99" w:rsidRDefault="00A82D9F" w:rsidP="00A82D9F">
      <w:pPr>
        <w:rPr>
          <w:b/>
        </w:rPr>
      </w:pPr>
      <w:r w:rsidRPr="005D4B99">
        <w:rPr>
          <w:b/>
        </w:rPr>
        <w:t>Section 760.</w:t>
      </w:r>
      <w:r w:rsidR="0080615C">
        <w:rPr>
          <w:b/>
        </w:rPr>
        <w:t>5</w:t>
      </w:r>
      <w:bookmarkStart w:id="0" w:name="_GoBack"/>
      <w:bookmarkEnd w:id="0"/>
      <w:r w:rsidRPr="005D4B99">
        <w:rPr>
          <w:b/>
        </w:rPr>
        <w:t>00  Notices by United States Mail</w:t>
      </w:r>
    </w:p>
    <w:p w:rsidR="00A82D9F" w:rsidRPr="00A82D9F" w:rsidRDefault="00A82D9F" w:rsidP="00A82D9F">
      <w:pPr>
        <w:rPr>
          <w:color w:val="000000"/>
        </w:rPr>
      </w:pPr>
    </w:p>
    <w:p w:rsidR="00A82D9F" w:rsidRPr="00A82D9F" w:rsidRDefault="005D4B99" w:rsidP="005D4B99">
      <w:pPr>
        <w:ind w:left="1440" w:hanging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A82D9F" w:rsidRPr="00A82D9F">
        <w:rPr>
          <w:color w:val="000000"/>
        </w:rPr>
        <w:t xml:space="preserve">The administrator shall send at least one written notice by first-class </w:t>
      </w:r>
      <w:r w:rsidR="00011525">
        <w:rPr>
          <w:color w:val="000000"/>
        </w:rPr>
        <w:t>U.S. Mail</w:t>
      </w:r>
      <w:r w:rsidR="00A82D9F" w:rsidRPr="00A82D9F">
        <w:rPr>
          <w:color w:val="000000"/>
        </w:rPr>
        <w:t xml:space="preserve"> to each apparent owner of unclaimed property held by the administrator and valued at $100 or more.</w:t>
      </w:r>
    </w:p>
    <w:p w:rsidR="00A82D9F" w:rsidRPr="00A82D9F" w:rsidRDefault="00A82D9F" w:rsidP="00A82D9F">
      <w:pPr>
        <w:rPr>
          <w:color w:val="000000"/>
        </w:rPr>
      </w:pPr>
    </w:p>
    <w:p w:rsidR="00A82D9F" w:rsidRPr="00A82D9F" w:rsidRDefault="005D4B99" w:rsidP="005D4B99">
      <w:pPr>
        <w:ind w:left="1440" w:hanging="72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A82D9F" w:rsidRPr="00A82D9F">
        <w:rPr>
          <w:color w:val="000000"/>
        </w:rPr>
        <w:t xml:space="preserve">However, the administrator shall not send a notice under this Section by first-class </w:t>
      </w:r>
      <w:r w:rsidR="00011525">
        <w:rPr>
          <w:color w:val="000000"/>
        </w:rPr>
        <w:t>U.S. Mail</w:t>
      </w:r>
      <w:r w:rsidR="00A82D9F" w:rsidRPr="00A82D9F">
        <w:rPr>
          <w:color w:val="000000"/>
        </w:rPr>
        <w:t xml:space="preserve"> if the administrator reasonably believes that a mailing by first-class </w:t>
      </w:r>
      <w:r w:rsidR="00011525">
        <w:rPr>
          <w:color w:val="000000"/>
        </w:rPr>
        <w:t>U.S. Mail</w:t>
      </w:r>
      <w:r w:rsidR="00A82D9F" w:rsidRPr="00A82D9F">
        <w:rPr>
          <w:color w:val="000000"/>
        </w:rPr>
        <w:t xml:space="preserve"> would not be received by the apparent owner.</w:t>
      </w:r>
    </w:p>
    <w:p w:rsidR="00A82D9F" w:rsidRPr="00A82D9F" w:rsidRDefault="00A82D9F" w:rsidP="00A82D9F">
      <w:pPr>
        <w:rPr>
          <w:color w:val="000000"/>
        </w:rPr>
      </w:pPr>
    </w:p>
    <w:p w:rsidR="00A82D9F" w:rsidRPr="00A82D9F" w:rsidRDefault="005D4B99" w:rsidP="005D4B99">
      <w:pPr>
        <w:ind w:left="1440" w:hanging="720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</w:r>
      <w:r w:rsidR="00A82D9F" w:rsidRPr="00A82D9F">
        <w:rPr>
          <w:color w:val="000000"/>
        </w:rPr>
        <w:t>In</w:t>
      </w:r>
      <w:r w:rsidR="00A82D9F" w:rsidRPr="00A82D9F">
        <w:rPr>
          <w:i/>
          <w:color w:val="000000"/>
        </w:rPr>
        <w:t xml:space="preserve"> the case of a security held in an account for which the apparent owner had consented to receiving</w:t>
      </w:r>
      <w:r w:rsidR="00A82D9F" w:rsidRPr="00011525">
        <w:rPr>
          <w:i/>
          <w:color w:val="000000"/>
        </w:rPr>
        <w:t xml:space="preserve"> e-mail </w:t>
      </w:r>
      <w:r w:rsidR="00A82D9F" w:rsidRPr="00A82D9F">
        <w:rPr>
          <w:i/>
          <w:color w:val="000000"/>
        </w:rPr>
        <w:t xml:space="preserve">from the holder, </w:t>
      </w:r>
      <w:r w:rsidR="00A82D9F" w:rsidRPr="00A82D9F">
        <w:rPr>
          <w:color w:val="000000"/>
        </w:rPr>
        <w:t>the administrator shall</w:t>
      </w:r>
      <w:r w:rsidR="00A82D9F" w:rsidRPr="00A82D9F">
        <w:rPr>
          <w:i/>
          <w:color w:val="000000"/>
        </w:rPr>
        <w:t xml:space="preserve"> send notice by</w:t>
      </w:r>
      <w:r w:rsidR="00A82D9F" w:rsidRPr="00011525">
        <w:rPr>
          <w:color w:val="000000"/>
        </w:rPr>
        <w:t xml:space="preserve"> </w:t>
      </w:r>
      <w:r w:rsidR="00A82D9F" w:rsidRPr="00011525">
        <w:rPr>
          <w:i/>
          <w:color w:val="000000"/>
        </w:rPr>
        <w:t>e-mail if t</w:t>
      </w:r>
      <w:r w:rsidR="00A82D9F" w:rsidRPr="00A82D9F">
        <w:rPr>
          <w:i/>
          <w:color w:val="000000"/>
        </w:rPr>
        <w:t xml:space="preserve">he </w:t>
      </w:r>
      <w:r w:rsidR="00A82D9F" w:rsidRPr="00011525">
        <w:rPr>
          <w:i/>
          <w:color w:val="000000"/>
        </w:rPr>
        <w:t xml:space="preserve">e-mail </w:t>
      </w:r>
      <w:r w:rsidR="00A82D9F" w:rsidRPr="00A82D9F">
        <w:rPr>
          <w:i/>
          <w:color w:val="000000"/>
        </w:rPr>
        <w:t>address of the apparent owner is known to the administrator</w:t>
      </w:r>
      <w:r w:rsidR="00011525">
        <w:rPr>
          <w:i/>
          <w:color w:val="000000"/>
        </w:rPr>
        <w:t>,</w:t>
      </w:r>
      <w:r w:rsidR="00A82D9F" w:rsidRPr="00A82D9F">
        <w:rPr>
          <w:i/>
          <w:color w:val="000000"/>
        </w:rPr>
        <w:t xml:space="preserve"> instead of by first-class </w:t>
      </w:r>
      <w:r w:rsidR="00011525" w:rsidRPr="00011525">
        <w:rPr>
          <w:i/>
          <w:color w:val="000000"/>
        </w:rPr>
        <w:t>U.S. Mail</w:t>
      </w:r>
      <w:r w:rsidR="00A82D9F" w:rsidRPr="00A82D9F">
        <w:rPr>
          <w:i/>
          <w:color w:val="000000"/>
        </w:rPr>
        <w:t>.</w:t>
      </w:r>
      <w:r w:rsidR="00A82D9F" w:rsidRPr="00A82D9F">
        <w:rPr>
          <w:color w:val="000000"/>
        </w:rPr>
        <w:t xml:space="preserve"> [765 ILCS 1026/15-503(b)(1)]</w:t>
      </w:r>
    </w:p>
    <w:sectPr w:rsidR="00A82D9F" w:rsidRPr="00A82D9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D9F" w:rsidRDefault="00A82D9F">
      <w:r>
        <w:separator/>
      </w:r>
    </w:p>
  </w:endnote>
  <w:endnote w:type="continuationSeparator" w:id="0">
    <w:p w:rsidR="00A82D9F" w:rsidRDefault="00A8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D9F" w:rsidRDefault="00A82D9F">
      <w:r>
        <w:separator/>
      </w:r>
    </w:p>
  </w:footnote>
  <w:footnote w:type="continuationSeparator" w:id="0">
    <w:p w:rsidR="00A82D9F" w:rsidRDefault="00A82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E0F14"/>
    <w:multiLevelType w:val="hybridMultilevel"/>
    <w:tmpl w:val="B4A6D4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9F"/>
    <w:rsid w:val="00000AED"/>
    <w:rsid w:val="00001F1D"/>
    <w:rsid w:val="00003CEF"/>
    <w:rsid w:val="00005CAE"/>
    <w:rsid w:val="00011525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4B99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15C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2D9F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D45D1-B35C-4A44-8AE9-EEE69250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2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647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4</cp:revision>
  <dcterms:created xsi:type="dcterms:W3CDTF">2018-02-28T20:01:00Z</dcterms:created>
  <dcterms:modified xsi:type="dcterms:W3CDTF">2018-07-09T19:50:00Z</dcterms:modified>
</cp:coreProperties>
</file>