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F8" w:rsidRDefault="00B60AF8" w:rsidP="00B60A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0AF8" w:rsidRDefault="00B60AF8" w:rsidP="00B60A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760.22  Format/Form of Reports</w:t>
      </w:r>
      <w:r>
        <w:t xml:space="preserve"> </w:t>
      </w:r>
    </w:p>
    <w:p w:rsidR="00B60AF8" w:rsidRDefault="00B60AF8" w:rsidP="00B60AF8">
      <w:pPr>
        <w:widowControl w:val="0"/>
        <w:autoSpaceDE w:val="0"/>
        <w:autoSpaceDN w:val="0"/>
        <w:adjustRightInd w:val="0"/>
      </w:pPr>
    </w:p>
    <w:p w:rsidR="00B60AF8" w:rsidRDefault="00B60AF8" w:rsidP="00B60AF8">
      <w:pPr>
        <w:widowControl w:val="0"/>
        <w:autoSpaceDE w:val="0"/>
        <w:autoSpaceDN w:val="0"/>
        <w:adjustRightInd w:val="0"/>
      </w:pPr>
      <w:r>
        <w:t xml:space="preserve">Commencing January 1, 1993 a holder must file the report required under Section 111(b) of the Act on a: </w:t>
      </w:r>
    </w:p>
    <w:p w:rsidR="004D3DC3" w:rsidRDefault="004D3DC3" w:rsidP="00B60AF8">
      <w:pPr>
        <w:widowControl w:val="0"/>
        <w:autoSpaceDE w:val="0"/>
        <w:autoSpaceDN w:val="0"/>
        <w:adjustRightInd w:val="0"/>
      </w:pPr>
    </w:p>
    <w:p w:rsidR="00B60AF8" w:rsidRDefault="00B60AF8" w:rsidP="00B60AF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paper form provided by or approved by the Treasurer; </w:t>
      </w:r>
    </w:p>
    <w:p w:rsidR="004D3DC3" w:rsidRDefault="004D3DC3" w:rsidP="00B60AF8">
      <w:pPr>
        <w:widowControl w:val="0"/>
        <w:autoSpaceDE w:val="0"/>
        <w:autoSpaceDN w:val="0"/>
        <w:adjustRightInd w:val="0"/>
        <w:ind w:left="1440" w:hanging="720"/>
      </w:pPr>
    </w:p>
    <w:p w:rsidR="00B60AF8" w:rsidRDefault="00B60AF8" w:rsidP="00B60AF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computer disk </w:t>
      </w:r>
      <w:proofErr w:type="spellStart"/>
      <w:r>
        <w:t>formated</w:t>
      </w:r>
      <w:proofErr w:type="spellEnd"/>
      <w:r>
        <w:t xml:space="preserve"> according to the Treasurer's instructions; </w:t>
      </w:r>
    </w:p>
    <w:p w:rsidR="004D3DC3" w:rsidRDefault="004D3DC3" w:rsidP="00B60AF8">
      <w:pPr>
        <w:widowControl w:val="0"/>
        <w:autoSpaceDE w:val="0"/>
        <w:autoSpaceDN w:val="0"/>
        <w:adjustRightInd w:val="0"/>
        <w:ind w:left="1440" w:hanging="720"/>
      </w:pPr>
    </w:p>
    <w:p w:rsidR="00B60AF8" w:rsidRDefault="00B60AF8" w:rsidP="00B60AF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magnetic tape </w:t>
      </w:r>
      <w:proofErr w:type="spellStart"/>
      <w:r>
        <w:t>formated</w:t>
      </w:r>
      <w:proofErr w:type="spellEnd"/>
      <w:r>
        <w:t xml:space="preserve"> according to the Treasurer's instructions; or </w:t>
      </w:r>
    </w:p>
    <w:p w:rsidR="004D3DC3" w:rsidRDefault="004D3DC3" w:rsidP="00B60AF8">
      <w:pPr>
        <w:widowControl w:val="0"/>
        <w:autoSpaceDE w:val="0"/>
        <w:autoSpaceDN w:val="0"/>
        <w:adjustRightInd w:val="0"/>
        <w:ind w:left="1440" w:hanging="720"/>
      </w:pPr>
    </w:p>
    <w:p w:rsidR="00B60AF8" w:rsidRDefault="00B60AF8" w:rsidP="00B60AF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compact disk </w:t>
      </w:r>
      <w:proofErr w:type="spellStart"/>
      <w:r>
        <w:t>formated</w:t>
      </w:r>
      <w:proofErr w:type="spellEnd"/>
      <w:r>
        <w:t xml:space="preserve"> according to the Treasurer's instructions. </w:t>
      </w:r>
    </w:p>
    <w:p w:rsidR="00B60AF8" w:rsidRDefault="00B60AF8" w:rsidP="00B60AF8">
      <w:pPr>
        <w:widowControl w:val="0"/>
        <w:autoSpaceDE w:val="0"/>
        <w:autoSpaceDN w:val="0"/>
        <w:adjustRightInd w:val="0"/>
        <w:ind w:left="1440" w:hanging="720"/>
      </w:pPr>
    </w:p>
    <w:p w:rsidR="00B60AF8" w:rsidRDefault="00B60AF8" w:rsidP="00B60A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123, effective December 21, 1992) </w:t>
      </w:r>
    </w:p>
    <w:sectPr w:rsidR="00B60AF8" w:rsidSect="00B60A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0AF8"/>
    <w:rsid w:val="004D3DC3"/>
    <w:rsid w:val="005C3366"/>
    <w:rsid w:val="007D4EC0"/>
    <w:rsid w:val="00803184"/>
    <w:rsid w:val="00A70DC1"/>
    <w:rsid w:val="00B6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