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57BB3" w14:textId="77777777" w:rsidR="00744B8B" w:rsidRPr="004B7BFC" w:rsidRDefault="00744B8B" w:rsidP="008B6506">
      <w:pPr>
        <w:widowControl w:val="0"/>
        <w:autoSpaceDE w:val="0"/>
        <w:autoSpaceDN w:val="0"/>
        <w:adjustRightInd w:val="0"/>
      </w:pPr>
    </w:p>
    <w:p w14:paraId="3EE76CBA" w14:textId="77777777" w:rsidR="008B6506" w:rsidRPr="008B6506" w:rsidRDefault="008B6506" w:rsidP="008B6506">
      <w:pPr>
        <w:widowControl w:val="0"/>
        <w:autoSpaceDE w:val="0"/>
        <w:autoSpaceDN w:val="0"/>
        <w:adjustRightInd w:val="0"/>
        <w:rPr>
          <w:b/>
        </w:rPr>
      </w:pPr>
      <w:r w:rsidRPr="008B6506">
        <w:rPr>
          <w:b/>
        </w:rPr>
        <w:t xml:space="preserve">Section </w:t>
      </w:r>
      <w:proofErr w:type="gramStart"/>
      <w:r w:rsidRPr="008B6506">
        <w:rPr>
          <w:b/>
        </w:rPr>
        <w:t>722.400  Eligibility</w:t>
      </w:r>
      <w:proofErr w:type="gramEnd"/>
      <w:r w:rsidRPr="008B6506">
        <w:rPr>
          <w:b/>
        </w:rPr>
        <w:t xml:space="preserve"> </w:t>
      </w:r>
    </w:p>
    <w:p w14:paraId="4F42E839" w14:textId="77777777" w:rsidR="008B6506" w:rsidRPr="004B7BFC" w:rsidRDefault="008B6506" w:rsidP="008B6506">
      <w:pPr>
        <w:widowControl w:val="0"/>
        <w:autoSpaceDE w:val="0"/>
        <w:autoSpaceDN w:val="0"/>
        <w:adjustRightInd w:val="0"/>
        <w:ind w:left="1440" w:hanging="1440"/>
      </w:pPr>
    </w:p>
    <w:p w14:paraId="54D3A594" w14:textId="77777777" w:rsidR="0074321D" w:rsidRDefault="0074321D" w:rsidP="0074321D">
      <w:pPr>
        <w:widowControl w:val="0"/>
        <w:autoSpaceDE w:val="0"/>
        <w:autoSpaceDN w:val="0"/>
        <w:adjustRightInd w:val="0"/>
      </w:pPr>
      <w:r w:rsidRPr="0074321D">
        <w:t>An individual is an eligible individual for a taxable year if</w:t>
      </w:r>
      <w:r>
        <w:t xml:space="preserve">, during that taxable year, the </w:t>
      </w:r>
      <w:r w:rsidRPr="0074321D">
        <w:t xml:space="preserve">individual meets the requirements under Section </w:t>
      </w:r>
      <w:proofErr w:type="spellStart"/>
      <w:r w:rsidRPr="0074321D">
        <w:t>529A</w:t>
      </w:r>
      <w:proofErr w:type="spellEnd"/>
      <w:r w:rsidRPr="0074321D">
        <w:t>(e)(1) of the Code.</w:t>
      </w:r>
    </w:p>
    <w:p w14:paraId="6B678AD2" w14:textId="61344E53" w:rsidR="00C47C45" w:rsidRDefault="00C47C45" w:rsidP="00885474">
      <w:pPr>
        <w:widowControl w:val="0"/>
        <w:autoSpaceDE w:val="0"/>
        <w:autoSpaceDN w:val="0"/>
        <w:adjustRightInd w:val="0"/>
      </w:pPr>
    </w:p>
    <w:p w14:paraId="7E458DC0" w14:textId="36811ADD" w:rsidR="0074321D" w:rsidRPr="008B6506" w:rsidRDefault="0074321D" w:rsidP="00DD433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46 Ill. Reg. </w:t>
      </w:r>
      <w:r w:rsidR="00695499">
        <w:t>19242</w:t>
      </w:r>
      <w:r>
        <w:t xml:space="preserve">, effective </w:t>
      </w:r>
      <w:r w:rsidR="00695499">
        <w:t>November 20, 2022</w:t>
      </w:r>
      <w:r>
        <w:t>)</w:t>
      </w:r>
    </w:p>
    <w:sectPr w:rsidR="0074321D" w:rsidRPr="008B650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93D21" w14:textId="77777777" w:rsidR="008B6506" w:rsidRDefault="008B6506">
      <w:r>
        <w:separator/>
      </w:r>
    </w:p>
  </w:endnote>
  <w:endnote w:type="continuationSeparator" w:id="0">
    <w:p w14:paraId="0864E9E1" w14:textId="77777777" w:rsidR="008B6506" w:rsidRDefault="008B6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BFB81" w14:textId="77777777" w:rsidR="008B6506" w:rsidRDefault="008B6506">
      <w:r>
        <w:separator/>
      </w:r>
    </w:p>
  </w:footnote>
  <w:footnote w:type="continuationSeparator" w:id="0">
    <w:p w14:paraId="29B1B75B" w14:textId="77777777" w:rsidR="008B6506" w:rsidRDefault="008B65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50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B7BFC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499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321D"/>
    <w:rsid w:val="00744356"/>
    <w:rsid w:val="00744B8B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474"/>
    <w:rsid w:val="008858C6"/>
    <w:rsid w:val="00886FB6"/>
    <w:rsid w:val="008923A8"/>
    <w:rsid w:val="00897EA5"/>
    <w:rsid w:val="008B5152"/>
    <w:rsid w:val="008B56EA"/>
    <w:rsid w:val="008B6506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47C45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433B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E4241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E2471B"/>
  <w15:chartTrackingRefBased/>
  <w15:docId w15:val="{E9E74429-64F3-43BA-824C-D1BBE617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1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Shipley, Melissa A.</cp:lastModifiedBy>
  <cp:revision>4</cp:revision>
  <dcterms:created xsi:type="dcterms:W3CDTF">2022-10-25T15:21:00Z</dcterms:created>
  <dcterms:modified xsi:type="dcterms:W3CDTF">2022-12-05T14:44:00Z</dcterms:modified>
</cp:coreProperties>
</file>