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8EF4" w14:textId="77777777" w:rsidR="00052BFA" w:rsidRPr="00052BFA" w:rsidRDefault="00052BFA" w:rsidP="00886C81">
      <w:pPr>
        <w:widowControl w:val="0"/>
        <w:autoSpaceDE w:val="0"/>
        <w:autoSpaceDN w:val="0"/>
        <w:adjustRightInd w:val="0"/>
        <w:rPr>
          <w:b/>
        </w:rPr>
      </w:pPr>
    </w:p>
    <w:p w14:paraId="673325F1" w14:textId="77777777" w:rsidR="00052BFA" w:rsidRPr="00052BFA" w:rsidRDefault="00886C81" w:rsidP="00886C8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052BFA" w:rsidRPr="00052BFA">
        <w:rPr>
          <w:b/>
        </w:rPr>
        <w:t>721.720  Website</w:t>
      </w:r>
    </w:p>
    <w:p w14:paraId="30437FC5" w14:textId="77777777" w:rsidR="00052BFA" w:rsidRPr="00052BFA" w:rsidRDefault="00052BFA" w:rsidP="00886C81">
      <w:pPr>
        <w:widowControl w:val="0"/>
        <w:autoSpaceDE w:val="0"/>
        <w:autoSpaceDN w:val="0"/>
        <w:adjustRightInd w:val="0"/>
        <w:rPr>
          <w:b/>
        </w:rPr>
      </w:pPr>
    </w:p>
    <w:p w14:paraId="28896DA7" w14:textId="485BF9EA" w:rsidR="00052BFA" w:rsidRDefault="00052BFA" w:rsidP="00886C81">
      <w:pPr>
        <w:widowControl w:val="0"/>
        <w:autoSpaceDE w:val="0"/>
        <w:autoSpaceDN w:val="0"/>
        <w:adjustRightInd w:val="0"/>
      </w:pPr>
      <w:r w:rsidRPr="00052BFA">
        <w:t xml:space="preserve">Information regarding the Program is available on the Treasurer's website at www.illinoistreasurer.gov or the </w:t>
      </w:r>
      <w:r w:rsidR="00455444">
        <w:t>Program's</w:t>
      </w:r>
      <w:r w:rsidRPr="00052BFA">
        <w:t xml:space="preserve"> website at </w:t>
      </w:r>
      <w:r w:rsidR="00455444" w:rsidRPr="00455444">
        <w:t>www.ilsecurechoice.com</w:t>
      </w:r>
      <w:r w:rsidRPr="00052BFA">
        <w:t>.</w:t>
      </w:r>
    </w:p>
    <w:p w14:paraId="4FA2DFC8" w14:textId="12F93F06" w:rsidR="00455444" w:rsidRDefault="00455444" w:rsidP="00886C81">
      <w:pPr>
        <w:widowControl w:val="0"/>
        <w:autoSpaceDE w:val="0"/>
        <w:autoSpaceDN w:val="0"/>
        <w:adjustRightInd w:val="0"/>
      </w:pPr>
    </w:p>
    <w:p w14:paraId="7EF38CB0" w14:textId="7EEC54BA" w:rsidR="00455444" w:rsidRPr="00052BFA" w:rsidRDefault="00455444" w:rsidP="00455444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99036D">
        <w:t>17903</w:t>
      </w:r>
      <w:r w:rsidRPr="00FD1AD2">
        <w:t xml:space="preserve">, effective </w:t>
      </w:r>
      <w:r w:rsidR="0099036D">
        <w:t>November 16, 2023</w:t>
      </w:r>
      <w:r w:rsidRPr="00FD1AD2">
        <w:t>)</w:t>
      </w:r>
    </w:p>
    <w:sectPr w:rsidR="00455444" w:rsidRPr="00052B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AA34" w14:textId="77777777" w:rsidR="0000309D" w:rsidRDefault="0000309D">
      <w:r>
        <w:separator/>
      </w:r>
    </w:p>
  </w:endnote>
  <w:endnote w:type="continuationSeparator" w:id="0">
    <w:p w14:paraId="407FDC3D" w14:textId="77777777" w:rsidR="0000309D" w:rsidRDefault="0000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6547" w14:textId="77777777" w:rsidR="0000309D" w:rsidRDefault="0000309D">
      <w:r>
        <w:separator/>
      </w:r>
    </w:p>
  </w:footnote>
  <w:footnote w:type="continuationSeparator" w:id="0">
    <w:p w14:paraId="58E33F77" w14:textId="77777777" w:rsidR="0000309D" w:rsidRDefault="0000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9D"/>
    <w:rsid w:val="00000AED"/>
    <w:rsid w:val="00001F1D"/>
    <w:rsid w:val="0000309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BFA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44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C8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36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301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3A780"/>
  <w15:chartTrackingRefBased/>
  <w15:docId w15:val="{FD9F3B39-6723-4BFF-ACEB-62A27D4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309D"/>
    <w:pPr>
      <w:spacing w:before="100" w:beforeAutospacing="1" w:after="100" w:afterAutospacing="1"/>
    </w:pPr>
  </w:style>
  <w:style w:type="paragraph" w:customStyle="1" w:styleId="NormalBold">
    <w:name w:val="Normal + Bold"/>
    <w:basedOn w:val="Normal"/>
    <w:uiPriority w:val="99"/>
    <w:rsid w:val="0000309D"/>
    <w:pPr>
      <w:spacing w:before="120" w:after="240"/>
      <w:ind w:right="72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2023-11-13T17:29:00Z</dcterms:created>
  <dcterms:modified xsi:type="dcterms:W3CDTF">2023-12-01T15:03:00Z</dcterms:modified>
</cp:coreProperties>
</file>