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A5" w:rsidRPr="000832A5" w:rsidRDefault="000832A5" w:rsidP="000832A5">
      <w:pPr>
        <w:widowControl w:val="0"/>
        <w:autoSpaceDE w:val="0"/>
        <w:autoSpaceDN w:val="0"/>
        <w:adjustRightInd w:val="0"/>
        <w:rPr>
          <w:b/>
        </w:rPr>
      </w:pPr>
    </w:p>
    <w:p w:rsidR="000832A5" w:rsidRPr="000832A5" w:rsidRDefault="006D307F" w:rsidP="000832A5">
      <w:pPr>
        <w:widowControl w:val="0"/>
        <w:autoSpaceDE w:val="0"/>
        <w:autoSpaceDN w:val="0"/>
        <w:adjustRightInd w:val="0"/>
        <w:rPr>
          <w:b/>
        </w:rPr>
      </w:pPr>
      <w:r>
        <w:rPr>
          <w:b/>
        </w:rPr>
        <w:t xml:space="preserve">Section </w:t>
      </w:r>
      <w:r w:rsidR="000832A5" w:rsidRPr="000832A5">
        <w:rPr>
          <w:b/>
        </w:rPr>
        <w:t>721.320  Responsibilities of the Department</w:t>
      </w:r>
    </w:p>
    <w:p w:rsidR="000832A5" w:rsidRPr="000832A5" w:rsidRDefault="000832A5" w:rsidP="000832A5">
      <w:pPr>
        <w:widowControl w:val="0"/>
        <w:autoSpaceDE w:val="0"/>
        <w:autoSpaceDN w:val="0"/>
        <w:adjustRightInd w:val="0"/>
      </w:pPr>
    </w:p>
    <w:p w:rsidR="000832A5" w:rsidRPr="000832A5" w:rsidRDefault="000832A5" w:rsidP="000832A5">
      <w:r w:rsidRPr="000832A5">
        <w:t>The Department is responsible for assessing and collecting penalties against employers who fail to enroll employees in the Program within the timelines prescribed by the Act and this Part.  The Department may exchange information with the Board, Treasurer's Office and the Department of Employment Security for the purpose of implementing, administering</w:t>
      </w:r>
      <w:bookmarkStart w:id="0" w:name="_GoBack"/>
      <w:bookmarkEnd w:id="0"/>
      <w:r w:rsidRPr="000832A5">
        <w:t xml:space="preserve"> and enforcing the Act. </w:t>
      </w:r>
    </w:p>
    <w:sectPr w:rsidR="000832A5" w:rsidRPr="000832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A5" w:rsidRDefault="00FF68A5">
      <w:r>
        <w:separator/>
      </w:r>
    </w:p>
  </w:endnote>
  <w:endnote w:type="continuationSeparator" w:id="0">
    <w:p w:rsidR="00FF68A5" w:rsidRDefault="00FF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A5" w:rsidRDefault="00FF68A5">
      <w:r>
        <w:separator/>
      </w:r>
    </w:p>
  </w:footnote>
  <w:footnote w:type="continuationSeparator" w:id="0">
    <w:p w:rsidR="00FF68A5" w:rsidRDefault="00FF6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D58"/>
    <w:multiLevelType w:val="hybridMultilevel"/>
    <w:tmpl w:val="F92E1126"/>
    <w:lvl w:ilvl="0" w:tplc="D05E367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DC6ED3"/>
    <w:multiLevelType w:val="hybridMultilevel"/>
    <w:tmpl w:val="F50A42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AB38BA"/>
    <w:multiLevelType w:val="hybridMultilevel"/>
    <w:tmpl w:val="6D4ECD94"/>
    <w:lvl w:ilvl="0" w:tplc="A8CE563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9B132D"/>
    <w:multiLevelType w:val="hybridMultilevel"/>
    <w:tmpl w:val="0B44705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00029A"/>
    <w:multiLevelType w:val="hybridMultilevel"/>
    <w:tmpl w:val="6BFC09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13749B"/>
    <w:multiLevelType w:val="hybridMultilevel"/>
    <w:tmpl w:val="29DEA5F2"/>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47C106DB"/>
    <w:multiLevelType w:val="hybridMultilevel"/>
    <w:tmpl w:val="487E8A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946427"/>
    <w:multiLevelType w:val="hybridMultilevel"/>
    <w:tmpl w:val="6BFC09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C007F3"/>
    <w:multiLevelType w:val="hybridMultilevel"/>
    <w:tmpl w:val="1A7C711E"/>
    <w:lvl w:ilvl="0" w:tplc="C5E2ED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58795718"/>
    <w:multiLevelType w:val="hybridMultilevel"/>
    <w:tmpl w:val="F7AE84AC"/>
    <w:lvl w:ilvl="0" w:tplc="C0FE5A1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0618FB"/>
    <w:multiLevelType w:val="hybridMultilevel"/>
    <w:tmpl w:val="805E2948"/>
    <w:lvl w:ilvl="0" w:tplc="A8CE563A">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812445F"/>
    <w:multiLevelType w:val="hybridMultilevel"/>
    <w:tmpl w:val="5CE08E22"/>
    <w:lvl w:ilvl="0" w:tplc="66322714">
      <w:start w:val="1"/>
      <w:numFmt w:val="decimal"/>
      <w:lvlText w:val="%1)"/>
      <w:lvlJc w:val="left"/>
      <w:pPr>
        <w:ind w:left="1800" w:hanging="360"/>
      </w:pPr>
      <w:rPr>
        <w:rFonts w:eastAsiaTheme="minorHAns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8B53E31"/>
    <w:multiLevelType w:val="hybridMultilevel"/>
    <w:tmpl w:val="8DFC8CAA"/>
    <w:lvl w:ilvl="0" w:tplc="09869BFC">
      <w:start w:val="2"/>
      <w:numFmt w:val="decimal"/>
      <w:lvlText w:val="%1)"/>
      <w:lvlJc w:val="left"/>
      <w:pPr>
        <w:ind w:left="2160" w:hanging="72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9C77C4"/>
    <w:multiLevelType w:val="hybridMultilevel"/>
    <w:tmpl w:val="2EE450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D5353A"/>
    <w:multiLevelType w:val="hybridMultilevel"/>
    <w:tmpl w:val="CFB61500"/>
    <w:lvl w:ilvl="0" w:tplc="3CCCC90E">
      <w:start w:val="1"/>
      <w:numFmt w:val="decimal"/>
      <w:lvlText w:val="%1)"/>
      <w:lvlJc w:val="left"/>
      <w:pPr>
        <w:ind w:left="189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7DA4421C"/>
    <w:multiLevelType w:val="hybridMultilevel"/>
    <w:tmpl w:val="F1B693C8"/>
    <w:lvl w:ilvl="0" w:tplc="E8048878">
      <w:start w:val="2"/>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3F65CE"/>
    <w:multiLevelType w:val="hybridMultilevel"/>
    <w:tmpl w:val="65A86FD6"/>
    <w:lvl w:ilvl="0" w:tplc="D05E367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2A5"/>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07F"/>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F749F-117D-4758-9DE7-B2BFD28F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FF68A5"/>
    <w:rPr>
      <w:rFonts w:ascii="Courier New" w:eastAsia="Times New Roman" w:hAnsi="Courier New" w:cs="Courier New" w:hint="default"/>
      <w:sz w:val="20"/>
      <w:szCs w:val="20"/>
    </w:rPr>
  </w:style>
  <w:style w:type="paragraph" w:styleId="ListParagraph">
    <w:name w:val="List Paragraph"/>
    <w:basedOn w:val="Normal"/>
    <w:uiPriority w:val="34"/>
    <w:qFormat/>
    <w:rsid w:val="00FF68A5"/>
    <w:pPr>
      <w:ind w:left="720"/>
      <w:contextualSpacing/>
    </w:pPr>
  </w:style>
  <w:style w:type="paragraph" w:customStyle="1" w:styleId="NormalBold">
    <w:name w:val="Normal + Bold"/>
    <w:basedOn w:val="Normal"/>
    <w:uiPriority w:val="99"/>
    <w:rsid w:val="00FF68A5"/>
    <w:pPr>
      <w:spacing w:before="120" w:after="240"/>
      <w:ind w:right="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39115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371</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2018-04-18T20:06:00Z</dcterms:created>
  <dcterms:modified xsi:type="dcterms:W3CDTF">2018-04-26T19:57:00Z</dcterms:modified>
</cp:coreProperties>
</file>