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2A" w:rsidRDefault="0025292A" w:rsidP="002529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292A" w:rsidRDefault="0025292A" w:rsidP="0025292A">
      <w:pPr>
        <w:widowControl w:val="0"/>
        <w:autoSpaceDE w:val="0"/>
        <w:autoSpaceDN w:val="0"/>
        <w:adjustRightInd w:val="0"/>
        <w:jc w:val="center"/>
      </w:pPr>
      <w:r>
        <w:t>SUBPART D:  STANDARDS APPLICABLE TO AUDITS</w:t>
      </w:r>
      <w:r w:rsidR="00A82195">
        <w:t xml:space="preserve"> AND ATTESTATION ENGAGEMENTS </w:t>
      </w:r>
      <w:r>
        <w:t>OF ILLINOIS STATE GOVERNMENTAL ORGANIZATIONS AND PROGRAMS</w:t>
      </w:r>
      <w:r w:rsidR="00A82195">
        <w:t xml:space="preserve"> </w:t>
      </w:r>
      <w:r>
        <w:t xml:space="preserve">AND TO AUDITS </w:t>
      </w:r>
      <w:r w:rsidR="00A82195">
        <w:t xml:space="preserve">AND ATTESTATION ENGAGEMENTS </w:t>
      </w:r>
      <w:r>
        <w:t>CONDUCTED BY STATE AGENCIES</w:t>
      </w:r>
      <w:r w:rsidR="00A82195">
        <w:t xml:space="preserve"> </w:t>
      </w:r>
      <w:r>
        <w:t>OF LOCAL AND PRIVATE AGENCIES</w:t>
      </w:r>
    </w:p>
    <w:sectPr w:rsidR="0025292A" w:rsidSect="002529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292A"/>
    <w:rsid w:val="00131B69"/>
    <w:rsid w:val="0025292A"/>
    <w:rsid w:val="003A318D"/>
    <w:rsid w:val="00411139"/>
    <w:rsid w:val="005C3366"/>
    <w:rsid w:val="007422D6"/>
    <w:rsid w:val="00A82195"/>
    <w:rsid w:val="00F4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STANDARDS APPLICABLE TO AUDITS</vt:lpstr>
    </vt:vector>
  </TitlesOfParts>
  <Company>State of Illinois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STANDARDS APPLICABLE TO AUDITS</dc:title>
  <dc:subject/>
  <dc:creator>Illinois General Assembly</dc:creator>
  <cp:keywords/>
  <dc:description/>
  <cp:lastModifiedBy>Roberts, John</cp:lastModifiedBy>
  <cp:revision>3</cp:revision>
  <dcterms:created xsi:type="dcterms:W3CDTF">2012-06-21T22:42:00Z</dcterms:created>
  <dcterms:modified xsi:type="dcterms:W3CDTF">2012-06-21T22:42:00Z</dcterms:modified>
</cp:coreProperties>
</file>