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A5" w:rsidRDefault="008F43A5" w:rsidP="008F43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STANDARDS OF CONSTRUCTION FOR REGULATIONS</w:t>
      </w:r>
    </w:p>
    <w:p w:rsidR="008F43A5" w:rsidRDefault="008F43A5" w:rsidP="008F43A5">
      <w:pPr>
        <w:widowControl w:val="0"/>
        <w:autoSpaceDE w:val="0"/>
        <w:autoSpaceDN w:val="0"/>
        <w:adjustRightInd w:val="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420.20</w:t>
      </w:r>
      <w:r>
        <w:tab/>
        <w:t xml:space="preserve">General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420.110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420.120</w:t>
      </w:r>
      <w:r>
        <w:tab/>
        <w:t xml:space="preserve">General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420.130</w:t>
      </w:r>
      <w:r>
        <w:tab/>
        <w:t xml:space="preserve">Abbreviations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420.140</w:t>
      </w:r>
      <w:r>
        <w:tab/>
        <w:t xml:space="preserve">Specific Definitions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INVESTIGATIONS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420.220</w:t>
      </w:r>
      <w:r>
        <w:tab/>
        <w:t xml:space="preserve">General Particulars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420.230</w:t>
      </w:r>
      <w:r>
        <w:tab/>
        <w:t xml:space="preserve">Right to Information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420.240</w:t>
      </w:r>
      <w:r>
        <w:tab/>
        <w:t xml:space="preserve">Investigative Personnel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420.250</w:t>
      </w:r>
      <w:r>
        <w:tab/>
        <w:t xml:space="preserve">Investigation Procedures and Reports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C87CBA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STANDARDS APPLICABLE TO AUDITS AND ATTESTATION </w:t>
      </w:r>
    </w:p>
    <w:p w:rsidR="00C87CBA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ENGAGEMENTS OF ILLINOIS STATE GOVERNMENTAL </w:t>
      </w:r>
      <w:r w:rsidR="002F4230">
        <w:t>ORGANIZATIONS</w:t>
      </w:r>
    </w:p>
    <w:p w:rsidR="002F4230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AND PROGRAMS AND TO AUDITS AND ATTESTATION ENGAGEMENTS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CONDUCTED BY STATE AGENCIES OF LOCAL AND PRIVATE AGENCIES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420.310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420.320</w:t>
      </w:r>
      <w:r>
        <w:tab/>
        <w:t xml:space="preserve">General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420.330</w:t>
      </w:r>
      <w:r>
        <w:tab/>
        <w:t xml:space="preserve">Examination and Evaluation Standards (Repealed)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420.340</w:t>
      </w:r>
      <w:r>
        <w:tab/>
        <w:t xml:space="preserve">Reporting Standards (Repealed)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FREQUENCY OF MANDATORY FINANCIAL AUDITS,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COMPLIANCE AUDITS OR OTHER ATTESTATION ENGAGEMENTS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420.410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420.420</w:t>
      </w:r>
      <w:r>
        <w:tab/>
        <w:t xml:space="preserve">General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420.430</w:t>
      </w:r>
      <w:r>
        <w:tab/>
        <w:t xml:space="preserve">Miscellaneous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REVIEW OF RECEIPT OR COLLECTION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STATE REVENUE BY STATE AGENCIES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420.510</w:t>
      </w:r>
      <w:r>
        <w:tab/>
        <w:t xml:space="preserve">Introduction (Repealed)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420.520</w:t>
      </w:r>
      <w:r>
        <w:tab/>
        <w:t xml:space="preserve">Review of Receipt or Collection of State Revenues by State Agencies (Repealed)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420.530</w:t>
      </w:r>
      <w:r>
        <w:tab/>
        <w:t xml:space="preserve">Miscellaneous Provisions (Repealed)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MAINTENANCE OF INFORMATION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420.610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420.620</w:t>
      </w:r>
      <w:r>
        <w:tab/>
        <w:t xml:space="preserve">General Provisions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420.630</w:t>
      </w:r>
      <w:r>
        <w:tab/>
        <w:t xml:space="preserve">Confidential Information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420.640</w:t>
      </w:r>
      <w:r>
        <w:tab/>
        <w:t xml:space="preserve">Disclosure and Dissemination of Information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CONSULTATIONS AND RESPONSES TO FINDINGS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420.710</w:t>
      </w:r>
      <w:r>
        <w:tab/>
        <w:t xml:space="preserve">Introduction </w:t>
      </w:r>
    </w:p>
    <w:p w:rsidR="008F43A5" w:rsidRDefault="008F43A5" w:rsidP="008F43A5">
      <w:pPr>
        <w:widowControl w:val="0"/>
        <w:autoSpaceDE w:val="0"/>
        <w:autoSpaceDN w:val="0"/>
        <w:adjustRightInd w:val="0"/>
        <w:ind w:left="1440" w:hanging="1440"/>
      </w:pPr>
      <w:r>
        <w:t>420.720</w:t>
      </w:r>
      <w:r>
        <w:tab/>
        <w:t xml:space="preserve">Consultations with Heads of Agencies and Individuals </w:t>
      </w:r>
    </w:p>
    <w:sectPr w:rsidR="008F43A5" w:rsidSect="002A5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2E9"/>
    <w:rsid w:val="00097AAF"/>
    <w:rsid w:val="002A52E9"/>
    <w:rsid w:val="002F4230"/>
    <w:rsid w:val="004320D2"/>
    <w:rsid w:val="006322AB"/>
    <w:rsid w:val="00803667"/>
    <w:rsid w:val="008F43A5"/>
    <w:rsid w:val="00BA4F7E"/>
    <w:rsid w:val="00C87CBA"/>
    <w:rsid w:val="00D53D73"/>
    <w:rsid w:val="00EA3BC6"/>
    <w:rsid w:val="00F03B0F"/>
    <w:rsid w:val="00F243D4"/>
    <w:rsid w:val="00FB269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3E63E8-33A5-4CD5-AB0D-CF3E142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OF CONSTRUCTION FOR REGULATIONS</vt:lpstr>
    </vt:vector>
  </TitlesOfParts>
  <Company>State of Illinois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OF CONSTRUCTION FOR REGULATIONS</dc:title>
  <dc:subject/>
  <dc:creator>Illinois General Assembly</dc:creator>
  <cp:keywords/>
  <dc:description/>
  <cp:lastModifiedBy>Shipley, Melissa A.</cp:lastModifiedBy>
  <cp:revision>4</cp:revision>
  <dcterms:created xsi:type="dcterms:W3CDTF">2012-06-21T22:42:00Z</dcterms:created>
  <dcterms:modified xsi:type="dcterms:W3CDTF">2022-01-21T15:47:00Z</dcterms:modified>
</cp:coreProperties>
</file>