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585" w:rsidRDefault="00FE6585" w:rsidP="00FE6585">
      <w:pPr>
        <w:widowControl w:val="0"/>
        <w:autoSpaceDE w:val="0"/>
        <w:autoSpaceDN w:val="0"/>
        <w:adjustRightInd w:val="0"/>
      </w:pPr>
      <w:bookmarkStart w:id="0" w:name="_GoBack"/>
      <w:bookmarkEnd w:id="0"/>
    </w:p>
    <w:p w:rsidR="00FE6585" w:rsidRDefault="00FE6585" w:rsidP="00FE6585">
      <w:pPr>
        <w:widowControl w:val="0"/>
        <w:autoSpaceDE w:val="0"/>
        <w:autoSpaceDN w:val="0"/>
        <w:adjustRightInd w:val="0"/>
      </w:pPr>
      <w:r>
        <w:rPr>
          <w:b/>
          <w:bCs/>
        </w:rPr>
        <w:t>Section 1500.50  Right to Reject Bids</w:t>
      </w:r>
      <w:r>
        <w:t xml:space="preserve"> </w:t>
      </w:r>
    </w:p>
    <w:p w:rsidR="00FE6585" w:rsidRDefault="00FE6585" w:rsidP="00FE6585">
      <w:pPr>
        <w:widowControl w:val="0"/>
        <w:autoSpaceDE w:val="0"/>
        <w:autoSpaceDN w:val="0"/>
        <w:adjustRightInd w:val="0"/>
      </w:pPr>
    </w:p>
    <w:p w:rsidR="00FE6585" w:rsidRDefault="00FE6585" w:rsidP="00FE6585">
      <w:pPr>
        <w:widowControl w:val="0"/>
        <w:autoSpaceDE w:val="0"/>
        <w:autoSpaceDN w:val="0"/>
        <w:adjustRightInd w:val="0"/>
      </w:pPr>
      <w:r>
        <w:t>The Department</w:t>
      </w:r>
      <w:r w:rsidR="009A2F66">
        <w:t xml:space="preserve"> of Military Affairs</w:t>
      </w:r>
      <w:r>
        <w:t xml:space="preserve"> reserves the right to reject any and all bids in order to obtain more evidence of fair market value or if none of the bidders are financially responsible.  When all bids are rejected, a re-advertisement for bids shall be published in the same manner as the original advertisement.  Additional appraisals may be obtained as a further indicator of fair market value.  Additional appraisals would be obtained if there is a great variance between original appraisals and bids received.  Additional appraisals would not be obtained if appraisals appear accurate and it is believed additional advertising may bring new bidders.  The Adjutant General will consider bids received during the initial bid procedure as indicators of fair market value when evaluating the new bids. </w:t>
      </w:r>
    </w:p>
    <w:sectPr w:rsidR="00FE6585" w:rsidSect="00FE65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6585"/>
    <w:rsid w:val="005C3366"/>
    <w:rsid w:val="008325A6"/>
    <w:rsid w:val="009A2F66"/>
    <w:rsid w:val="009B3A86"/>
    <w:rsid w:val="00AB5692"/>
    <w:rsid w:val="00FE6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