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F" w:rsidRDefault="0087541F" w:rsidP="0087541F">
      <w:pPr>
        <w:widowControl w:val="0"/>
        <w:autoSpaceDE w:val="0"/>
        <w:autoSpaceDN w:val="0"/>
        <w:adjustRightInd w:val="0"/>
      </w:pPr>
    </w:p>
    <w:p w:rsidR="0087541F" w:rsidRDefault="0087541F" w:rsidP="0087541F">
      <w:pPr>
        <w:widowControl w:val="0"/>
        <w:autoSpaceDE w:val="0"/>
        <w:autoSpaceDN w:val="0"/>
        <w:adjustRightInd w:val="0"/>
        <w:jc w:val="center"/>
      </w:pPr>
      <w:r>
        <w:t>PART 1375</w:t>
      </w:r>
    </w:p>
    <w:p w:rsidR="006A5511" w:rsidRDefault="0087541F" w:rsidP="0087541F">
      <w:pPr>
        <w:widowControl w:val="0"/>
        <w:autoSpaceDE w:val="0"/>
        <w:autoSpaceDN w:val="0"/>
        <w:adjustRightInd w:val="0"/>
        <w:jc w:val="center"/>
      </w:pPr>
      <w:r>
        <w:t>PROFESSIONAL COUNSELOR AND CLINICAL PROFESSIONAL</w:t>
      </w:r>
    </w:p>
    <w:p w:rsidR="0087541F" w:rsidRDefault="0087541F" w:rsidP="0087541F">
      <w:pPr>
        <w:widowControl w:val="0"/>
        <w:autoSpaceDE w:val="0"/>
        <w:autoSpaceDN w:val="0"/>
        <w:adjustRightInd w:val="0"/>
        <w:jc w:val="center"/>
      </w:pPr>
      <w:r>
        <w:t>COUNSELOR</w:t>
      </w:r>
      <w:r w:rsidR="006A5511">
        <w:t xml:space="preserve"> </w:t>
      </w:r>
      <w:r>
        <w:t>LICENSING ACT</w:t>
      </w:r>
    </w:p>
    <w:p w:rsidR="00DC680A" w:rsidRDefault="00DC680A" w:rsidP="008754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C680A" w:rsidSect="008754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41F"/>
    <w:rsid w:val="00291E09"/>
    <w:rsid w:val="00315352"/>
    <w:rsid w:val="005C3366"/>
    <w:rsid w:val="006A5511"/>
    <w:rsid w:val="0087541F"/>
    <w:rsid w:val="0095171E"/>
    <w:rsid w:val="00AE43A3"/>
    <w:rsid w:val="00DC680A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414FC4-CE30-49C8-BC85-DD37B57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1375</vt:lpstr>
    </vt:vector>
  </TitlesOfParts>
  <Company>General Assembly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1375</dc:title>
  <dc:subject/>
  <dc:creator>Illinois General Assembly</dc:creator>
  <cp:keywords/>
  <dc:description/>
  <cp:lastModifiedBy>Shipley, Melissa A.</cp:lastModifiedBy>
  <cp:revision>4</cp:revision>
  <dcterms:created xsi:type="dcterms:W3CDTF">2012-06-21T22:05:00Z</dcterms:created>
  <dcterms:modified xsi:type="dcterms:W3CDTF">2021-02-10T14:30:00Z</dcterms:modified>
</cp:coreProperties>
</file>