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8537" w14:textId="77777777" w:rsidR="00537971" w:rsidRPr="00537971" w:rsidRDefault="00537971" w:rsidP="00F62219">
      <w:pPr>
        <w:widowControl w:val="0"/>
        <w:autoSpaceDE w:val="0"/>
        <w:autoSpaceDN w:val="0"/>
        <w:adjustRightInd w:val="0"/>
      </w:pPr>
    </w:p>
    <w:p w14:paraId="3CF2B8F5" w14:textId="65A71C03" w:rsidR="00F62219" w:rsidRPr="00F62219" w:rsidRDefault="00F62219" w:rsidP="00F62219">
      <w:pPr>
        <w:widowControl w:val="0"/>
        <w:autoSpaceDE w:val="0"/>
        <w:autoSpaceDN w:val="0"/>
        <w:adjustRightInd w:val="0"/>
        <w:rPr>
          <w:b/>
          <w:bCs/>
        </w:rPr>
      </w:pPr>
      <w:r w:rsidRPr="00F62219">
        <w:rPr>
          <w:b/>
          <w:bCs/>
        </w:rPr>
        <w:t>Section 1345.15  Application for Licensure</w:t>
      </w:r>
    </w:p>
    <w:p w14:paraId="46AE5C7B" w14:textId="77777777" w:rsidR="00F62219" w:rsidRPr="00537971" w:rsidRDefault="00F62219" w:rsidP="00F62219">
      <w:pPr>
        <w:widowControl w:val="0"/>
        <w:autoSpaceDE w:val="0"/>
        <w:autoSpaceDN w:val="0"/>
        <w:adjustRightInd w:val="0"/>
      </w:pPr>
    </w:p>
    <w:p w14:paraId="2A1EAD7B" w14:textId="77777777" w:rsidR="00F62219" w:rsidRPr="00F62219" w:rsidRDefault="00F62219" w:rsidP="00F62219">
      <w:pPr>
        <w:widowControl w:val="0"/>
        <w:autoSpaceDE w:val="0"/>
        <w:autoSpaceDN w:val="0"/>
        <w:adjustRightInd w:val="0"/>
        <w:ind w:left="1440" w:hanging="720"/>
      </w:pPr>
      <w:r w:rsidRPr="00F62219">
        <w:t>a)</w:t>
      </w:r>
      <w:r w:rsidRPr="00F62219">
        <w:tab/>
        <w:t>An applicant for licensure as a licensed certified professional midwife shall file an application on forms provided by the Division.  Applicants must be at least 21 years of age.  The application shall include:</w:t>
      </w:r>
    </w:p>
    <w:p w14:paraId="75F21681" w14:textId="77777777" w:rsidR="00F62219" w:rsidRPr="00F62219" w:rsidRDefault="00F62219" w:rsidP="00F62219">
      <w:pPr>
        <w:widowControl w:val="0"/>
        <w:autoSpaceDE w:val="0"/>
        <w:autoSpaceDN w:val="0"/>
        <w:adjustRightInd w:val="0"/>
      </w:pPr>
    </w:p>
    <w:p w14:paraId="6356565C" w14:textId="77777777" w:rsidR="00F62219" w:rsidRPr="00F62219" w:rsidRDefault="00F62219" w:rsidP="00F62219">
      <w:pPr>
        <w:widowControl w:val="0"/>
        <w:autoSpaceDE w:val="0"/>
        <w:autoSpaceDN w:val="0"/>
        <w:adjustRightInd w:val="0"/>
        <w:ind w:left="2160" w:hanging="720"/>
      </w:pPr>
      <w:r w:rsidRPr="00F62219">
        <w:t>1)</w:t>
      </w:r>
      <w:r w:rsidRPr="00F62219">
        <w:tab/>
        <w:t>Certification of successful completion of a postsecondary midwifery education program through an institution, program, or pathway accredited by the Midwife Education and Accreditation Council that has both academic and clinical practice incorporated throughout the curriculum;</w:t>
      </w:r>
    </w:p>
    <w:p w14:paraId="023BFF3C" w14:textId="77777777" w:rsidR="00F62219" w:rsidRPr="00F62219" w:rsidRDefault="00F62219" w:rsidP="00F62219">
      <w:pPr>
        <w:widowControl w:val="0"/>
        <w:autoSpaceDE w:val="0"/>
        <w:autoSpaceDN w:val="0"/>
        <w:adjustRightInd w:val="0"/>
      </w:pPr>
    </w:p>
    <w:p w14:paraId="52BB6548" w14:textId="7105E700" w:rsidR="00F62219" w:rsidRPr="00F62219" w:rsidRDefault="00F62219" w:rsidP="00F62219">
      <w:pPr>
        <w:widowControl w:val="0"/>
        <w:autoSpaceDE w:val="0"/>
        <w:autoSpaceDN w:val="0"/>
        <w:adjustRightInd w:val="0"/>
        <w:ind w:left="2160" w:hanging="720"/>
      </w:pPr>
      <w:r w:rsidRPr="00F62219">
        <w:t>2)</w:t>
      </w:r>
      <w:r w:rsidRPr="00F62219">
        <w:tab/>
        <w:t>Valid certified professional midwife certification granted by the North American Registry of Midwives</w:t>
      </w:r>
      <w:r w:rsidR="00FE55A5" w:rsidRPr="00FE55A5">
        <w:t xml:space="preserve"> or its successor organization</w:t>
      </w:r>
      <w:r w:rsidRPr="00F62219">
        <w:t>;</w:t>
      </w:r>
    </w:p>
    <w:p w14:paraId="7A2955BE" w14:textId="77777777" w:rsidR="00F62219" w:rsidRPr="00F62219" w:rsidRDefault="00F62219" w:rsidP="00061591">
      <w:pPr>
        <w:widowControl w:val="0"/>
        <w:autoSpaceDE w:val="0"/>
        <w:autoSpaceDN w:val="0"/>
        <w:adjustRightInd w:val="0"/>
      </w:pPr>
    </w:p>
    <w:p w14:paraId="1ECB6205" w14:textId="33E30BD0" w:rsidR="00F62219" w:rsidRPr="00F62219" w:rsidRDefault="00F62219" w:rsidP="00537971">
      <w:pPr>
        <w:widowControl w:val="0"/>
        <w:autoSpaceDE w:val="0"/>
        <w:autoSpaceDN w:val="0"/>
        <w:adjustRightInd w:val="0"/>
        <w:ind w:left="1440"/>
      </w:pPr>
      <w:r w:rsidRPr="00F62219">
        <w:t>3)</w:t>
      </w:r>
      <w:r w:rsidRPr="00F62219">
        <w:tab/>
        <w:t>Proof of active cardiopulmonary resuscitation certification;</w:t>
      </w:r>
    </w:p>
    <w:p w14:paraId="7B7C275D" w14:textId="77777777" w:rsidR="00F62219" w:rsidRPr="00F62219" w:rsidRDefault="00F62219" w:rsidP="00061591">
      <w:pPr>
        <w:widowControl w:val="0"/>
        <w:autoSpaceDE w:val="0"/>
        <w:autoSpaceDN w:val="0"/>
        <w:adjustRightInd w:val="0"/>
      </w:pPr>
    </w:p>
    <w:p w14:paraId="64FF1AE9" w14:textId="1035A364" w:rsidR="00F62219" w:rsidRPr="00F62219" w:rsidRDefault="00F62219" w:rsidP="00537971">
      <w:pPr>
        <w:widowControl w:val="0"/>
        <w:autoSpaceDE w:val="0"/>
        <w:autoSpaceDN w:val="0"/>
        <w:adjustRightInd w:val="0"/>
        <w:ind w:left="1440"/>
      </w:pPr>
      <w:r w:rsidRPr="00F62219">
        <w:t>4)</w:t>
      </w:r>
      <w:r w:rsidRPr="00F62219">
        <w:tab/>
        <w:t>Proof of active neonatal resuscitation provider status;</w:t>
      </w:r>
    </w:p>
    <w:p w14:paraId="29B84DDD" w14:textId="77777777" w:rsidR="00F62219" w:rsidRPr="00F62219" w:rsidRDefault="00F62219" w:rsidP="00061591">
      <w:pPr>
        <w:widowControl w:val="0"/>
        <w:autoSpaceDE w:val="0"/>
        <w:autoSpaceDN w:val="0"/>
        <w:adjustRightInd w:val="0"/>
      </w:pPr>
    </w:p>
    <w:p w14:paraId="719CBC45" w14:textId="21012A13" w:rsidR="00537971" w:rsidRPr="007B1909" w:rsidRDefault="00F62219" w:rsidP="00537971">
      <w:pPr>
        <w:widowControl w:val="0"/>
        <w:autoSpaceDE w:val="0"/>
        <w:autoSpaceDN w:val="0"/>
        <w:adjustRightInd w:val="0"/>
        <w:ind w:left="2160" w:hanging="720"/>
      </w:pPr>
      <w:r w:rsidRPr="00F62219">
        <w:t>5)</w:t>
      </w:r>
      <w:r w:rsidRPr="00F62219">
        <w:tab/>
        <w:t>Certification of successful completion of an examination as provided in</w:t>
      </w:r>
      <w:r w:rsidR="00537971" w:rsidRPr="00537971">
        <w:t xml:space="preserve"> </w:t>
      </w:r>
      <w:r w:rsidR="00537971" w:rsidRPr="007B1909">
        <w:t>Section 1345.20.  The certification shall be forwarded to the Division from the testing entity; and</w:t>
      </w:r>
    </w:p>
    <w:p w14:paraId="24EF9675" w14:textId="77777777" w:rsidR="00537971" w:rsidRPr="007B1909" w:rsidRDefault="00537971" w:rsidP="00537971">
      <w:pPr>
        <w:widowControl w:val="0"/>
        <w:autoSpaceDE w:val="0"/>
        <w:autoSpaceDN w:val="0"/>
        <w:adjustRightInd w:val="0"/>
      </w:pPr>
    </w:p>
    <w:p w14:paraId="166BD5DB" w14:textId="25045EF2" w:rsidR="00537971" w:rsidRPr="007B1909" w:rsidRDefault="00537971" w:rsidP="00537971">
      <w:pPr>
        <w:widowControl w:val="0"/>
        <w:autoSpaceDE w:val="0"/>
        <w:autoSpaceDN w:val="0"/>
        <w:adjustRightInd w:val="0"/>
        <w:ind w:left="720" w:firstLine="720"/>
      </w:pPr>
      <w:r w:rsidRPr="007B1909">
        <w:t>6)</w:t>
      </w:r>
      <w:r w:rsidRPr="007B1909">
        <w:tab/>
        <w:t>The fee required in Section 1345.55.</w:t>
      </w:r>
    </w:p>
    <w:p w14:paraId="41F7F3BF" w14:textId="77777777" w:rsidR="00537971" w:rsidRPr="007B1909" w:rsidRDefault="00537971" w:rsidP="00537971">
      <w:pPr>
        <w:widowControl w:val="0"/>
        <w:autoSpaceDE w:val="0"/>
        <w:autoSpaceDN w:val="0"/>
        <w:adjustRightInd w:val="0"/>
      </w:pPr>
    </w:p>
    <w:p w14:paraId="604EC146" w14:textId="70A8413C" w:rsidR="00537971" w:rsidRPr="007B1909" w:rsidRDefault="00537971" w:rsidP="00537971">
      <w:pPr>
        <w:widowControl w:val="0"/>
        <w:autoSpaceDE w:val="0"/>
        <w:autoSpaceDN w:val="0"/>
        <w:adjustRightInd w:val="0"/>
        <w:ind w:left="1440" w:hanging="720"/>
      </w:pPr>
      <w:r w:rsidRPr="007B1909">
        <w:t>b)</w:t>
      </w:r>
      <w:r w:rsidRPr="007B1909">
        <w:tab/>
        <w:t xml:space="preserve">In lieu of meeting the requirement in subsection (a)(1), an applicant who has held a valid certified professional midwife certification granted by the North American Registry of Midwives for at least 3 years may provide proof of completion of the midwifery bridge certificate granted by the North American Registry of Midwives, provided that the applicant applies for licensure </w:t>
      </w:r>
      <w:r w:rsidR="000B3A73">
        <w:t>by October 1, 2025</w:t>
      </w:r>
      <w:r w:rsidRPr="007B1909">
        <w:t>.  Applicants applying under this subsection (b) shall meet all other requirements for licensure</w:t>
      </w:r>
      <w:r w:rsidR="00764BF1">
        <w:t xml:space="preserve"> under the Act and this Part</w:t>
      </w:r>
      <w:r w:rsidRPr="007B1909">
        <w:t>.</w:t>
      </w:r>
    </w:p>
    <w:p w14:paraId="485980EE" w14:textId="77777777" w:rsidR="00537971" w:rsidRPr="007B1909" w:rsidRDefault="00537971" w:rsidP="00537971">
      <w:pPr>
        <w:widowControl w:val="0"/>
        <w:autoSpaceDE w:val="0"/>
        <w:autoSpaceDN w:val="0"/>
        <w:adjustRightInd w:val="0"/>
      </w:pPr>
    </w:p>
    <w:p w14:paraId="2CB416E2" w14:textId="6B3E860E" w:rsidR="00537971" w:rsidRPr="007B1909" w:rsidRDefault="00537971" w:rsidP="00537971">
      <w:pPr>
        <w:widowControl w:val="0"/>
        <w:autoSpaceDE w:val="0"/>
        <w:autoSpaceDN w:val="0"/>
        <w:adjustRightInd w:val="0"/>
        <w:ind w:left="1440" w:hanging="720"/>
      </w:pPr>
      <w:r w:rsidRPr="007B1909">
        <w:t>c)</w:t>
      </w:r>
      <w:r w:rsidRPr="007B1909">
        <w:tab/>
        <w:t>Certification of cardiopulmonary resuscitation training shall be provided or sponsored by the American Red Cross, American Heart Association, Health and Safety Institute, or similar organization approved by the Board; by a licensed hospital; by a licensed physician or registered nurse; or by an emergency medical technician employed by a fire or police department.</w:t>
      </w:r>
    </w:p>
    <w:p w14:paraId="13DEAF93" w14:textId="77777777" w:rsidR="00537971" w:rsidRPr="007B1909" w:rsidRDefault="00537971" w:rsidP="00537971">
      <w:pPr>
        <w:widowControl w:val="0"/>
        <w:autoSpaceDE w:val="0"/>
        <w:autoSpaceDN w:val="0"/>
        <w:adjustRightInd w:val="0"/>
      </w:pPr>
    </w:p>
    <w:p w14:paraId="61025B37" w14:textId="6FF0DB49" w:rsidR="00537971" w:rsidRPr="007B1909" w:rsidRDefault="00537971" w:rsidP="00537971">
      <w:pPr>
        <w:widowControl w:val="0"/>
        <w:autoSpaceDE w:val="0"/>
        <w:autoSpaceDN w:val="0"/>
        <w:adjustRightInd w:val="0"/>
        <w:ind w:left="1440" w:hanging="720"/>
      </w:pPr>
      <w:r w:rsidRPr="007B1909">
        <w:t>d)</w:t>
      </w:r>
      <w:r w:rsidRPr="007B1909">
        <w:tab/>
        <w:t xml:space="preserve">Certification of neonatal resuscitation provider training shall be provided or sponsored by the American Academy of Pediatrics, the Canadian </w:t>
      </w:r>
      <w:proofErr w:type="spellStart"/>
      <w:r w:rsidR="00984EC3" w:rsidRPr="007B1909">
        <w:t>Paediatric</w:t>
      </w:r>
      <w:proofErr w:type="spellEnd"/>
      <w:r w:rsidRPr="007B1909">
        <w:t xml:space="preserve"> Society, or similar organization approved by the Board.</w:t>
      </w:r>
    </w:p>
    <w:p w14:paraId="32722B64" w14:textId="77777777" w:rsidR="00537971" w:rsidRPr="007B1909" w:rsidRDefault="00537971" w:rsidP="00537971">
      <w:pPr>
        <w:widowControl w:val="0"/>
        <w:autoSpaceDE w:val="0"/>
        <w:autoSpaceDN w:val="0"/>
        <w:adjustRightInd w:val="0"/>
      </w:pPr>
    </w:p>
    <w:p w14:paraId="4026D9E5" w14:textId="550E6711" w:rsidR="000174EB" w:rsidRPr="00F62219" w:rsidRDefault="00537971" w:rsidP="00537971">
      <w:pPr>
        <w:widowControl w:val="0"/>
        <w:autoSpaceDE w:val="0"/>
        <w:autoSpaceDN w:val="0"/>
        <w:adjustRightInd w:val="0"/>
        <w:ind w:left="1440" w:hanging="720"/>
      </w:pPr>
      <w:r w:rsidRPr="007B1909">
        <w:t>e)</w:t>
      </w:r>
      <w:r w:rsidRPr="007B1909">
        <w:tab/>
        <w:t>Cardiopulmonary resuscitation and neonatal resuscitation provider training under this Section must include a hands-on skills component.  Online only course</w:t>
      </w:r>
      <w:r w:rsidR="00900417">
        <w:t>s are</w:t>
      </w:r>
      <w:r w:rsidRPr="007B1909">
        <w:t xml:space="preserve"> not acceptable.</w:t>
      </w:r>
    </w:p>
    <w:sectPr w:rsidR="000174EB" w:rsidRPr="00F622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3BCC" w14:textId="77777777" w:rsidR="00F62219" w:rsidRDefault="00F62219">
      <w:r>
        <w:separator/>
      </w:r>
    </w:p>
  </w:endnote>
  <w:endnote w:type="continuationSeparator" w:id="0">
    <w:p w14:paraId="3C08297F" w14:textId="77777777" w:rsidR="00F62219" w:rsidRDefault="00F6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FB76" w14:textId="77777777" w:rsidR="00F62219" w:rsidRDefault="00F62219">
      <w:r>
        <w:separator/>
      </w:r>
    </w:p>
  </w:footnote>
  <w:footnote w:type="continuationSeparator" w:id="0">
    <w:p w14:paraId="721D3FD2" w14:textId="77777777" w:rsidR="00F62219" w:rsidRDefault="00F6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591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A73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971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BF1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41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EC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21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5A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5710C"/>
  <w15:chartTrackingRefBased/>
  <w15:docId w15:val="{F41A9D4F-B51F-4CDA-80CB-77A0B03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55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5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1979</Characters>
  <Application>Microsoft Office Word</Application>
  <DocSecurity>0</DocSecurity>
  <Lines>16</Lines>
  <Paragraphs>4</Paragraphs>
  <ScaleCrop>false</ScaleCrop>
  <Company>Illinois General Assembly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Shipley, Melissa A.</cp:lastModifiedBy>
  <cp:revision>8</cp:revision>
  <dcterms:created xsi:type="dcterms:W3CDTF">2024-05-13T15:21:00Z</dcterms:created>
  <dcterms:modified xsi:type="dcterms:W3CDTF">2024-09-13T12:57:00Z</dcterms:modified>
</cp:coreProperties>
</file>