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FD4E" w14:textId="77777777" w:rsidR="000F286B" w:rsidRPr="000F286B" w:rsidRDefault="000F286B" w:rsidP="000F286B">
      <w:pPr>
        <w:widowControl w:val="0"/>
        <w:autoSpaceDE w:val="0"/>
        <w:autoSpaceDN w:val="0"/>
        <w:adjustRightInd w:val="0"/>
      </w:pPr>
      <w:r w:rsidRPr="000F286B">
        <w:t xml:space="preserve">Section </w:t>
      </w:r>
    </w:p>
    <w:p w14:paraId="3B53A71A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1345.10</w:t>
      </w:r>
      <w:r w:rsidRPr="000F286B">
        <w:tab/>
        <w:t>Definitions</w:t>
      </w:r>
    </w:p>
    <w:p w14:paraId="133E5D66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1345.15</w:t>
      </w:r>
      <w:r w:rsidRPr="000F286B">
        <w:tab/>
        <w:t>Application for Licensure</w:t>
      </w:r>
    </w:p>
    <w:p w14:paraId="5A91DA6F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1345.20</w:t>
      </w:r>
      <w:r w:rsidRPr="000F286B">
        <w:tab/>
        <w:t>Examination</w:t>
      </w:r>
    </w:p>
    <w:p w14:paraId="2875BFFF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1345.25</w:t>
      </w:r>
      <w:r w:rsidRPr="000F286B">
        <w:tab/>
        <w:t>Endorsement</w:t>
      </w:r>
    </w:p>
    <w:p w14:paraId="48537426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1345.30</w:t>
      </w:r>
      <w:r w:rsidRPr="000F286B">
        <w:tab/>
        <w:t>Renewals</w:t>
      </w:r>
    </w:p>
    <w:p w14:paraId="449BBFD4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1345.35</w:t>
      </w:r>
      <w:r w:rsidRPr="000F286B">
        <w:tab/>
        <w:t>Continuing Education</w:t>
      </w:r>
    </w:p>
    <w:p w14:paraId="261B02AE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1345.40</w:t>
      </w:r>
      <w:r w:rsidRPr="000F286B">
        <w:tab/>
        <w:t>Midwife Assistant</w:t>
      </w:r>
    </w:p>
    <w:p w14:paraId="75429ECE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1345.45</w:t>
      </w:r>
      <w:r w:rsidRPr="000F286B">
        <w:tab/>
        <w:t>Restoration</w:t>
      </w:r>
    </w:p>
    <w:p w14:paraId="17D33DA0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1345.50</w:t>
      </w:r>
      <w:r w:rsidRPr="000F286B">
        <w:tab/>
        <w:t>Rehabilitation</w:t>
      </w:r>
    </w:p>
    <w:p w14:paraId="1DEFCF1C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1345.55</w:t>
      </w:r>
      <w:r w:rsidRPr="000F286B">
        <w:tab/>
        <w:t>Fees</w:t>
      </w:r>
    </w:p>
    <w:p w14:paraId="13E9308E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1345.60</w:t>
      </w:r>
      <w:r w:rsidRPr="000F286B">
        <w:tab/>
        <w:t>Recordkeeping</w:t>
      </w:r>
    </w:p>
    <w:p w14:paraId="73F860B8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1345.65</w:t>
      </w:r>
      <w:r w:rsidRPr="000F286B">
        <w:tab/>
        <w:t>Adverse Occurrences</w:t>
      </w:r>
    </w:p>
    <w:p w14:paraId="1AA36855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1345.70</w:t>
      </w:r>
      <w:r w:rsidRPr="000F286B">
        <w:tab/>
        <w:t>Dishonorable, Unethical, or Unprofessional Conduct</w:t>
      </w:r>
    </w:p>
    <w:p w14:paraId="09E65787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1345.75</w:t>
      </w:r>
      <w:r w:rsidRPr="000F286B">
        <w:tab/>
        <w:t>Authorized Medications</w:t>
      </w:r>
    </w:p>
    <w:p w14:paraId="64B896EE" w14:textId="77777777" w:rsidR="000F286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1345.80</w:t>
      </w:r>
      <w:r w:rsidRPr="000F286B">
        <w:tab/>
        <w:t>Patient Rights</w:t>
      </w:r>
    </w:p>
    <w:p w14:paraId="3AD2FB29" w14:textId="4FB16A1B" w:rsidR="000174EB" w:rsidRPr="000F286B" w:rsidRDefault="000F286B" w:rsidP="005371E3">
      <w:pPr>
        <w:widowControl w:val="0"/>
        <w:autoSpaceDE w:val="0"/>
        <w:autoSpaceDN w:val="0"/>
        <w:adjustRightInd w:val="0"/>
        <w:ind w:left="1440" w:hanging="1440"/>
      </w:pPr>
      <w:r w:rsidRPr="000F286B">
        <w:t>1345.85</w:t>
      </w:r>
      <w:r w:rsidRPr="000F286B">
        <w:tab/>
        <w:t>Granting Variances</w:t>
      </w:r>
    </w:p>
    <w:sectPr w:rsidR="000174EB" w:rsidRPr="000F286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A5F3" w14:textId="77777777" w:rsidR="000F286B" w:rsidRDefault="000F286B">
      <w:r>
        <w:separator/>
      </w:r>
    </w:p>
  </w:endnote>
  <w:endnote w:type="continuationSeparator" w:id="0">
    <w:p w14:paraId="1D2CE57D" w14:textId="77777777" w:rsidR="000F286B" w:rsidRDefault="000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1934" w14:textId="77777777" w:rsidR="000F286B" w:rsidRDefault="000F286B">
      <w:r>
        <w:separator/>
      </w:r>
    </w:p>
  </w:footnote>
  <w:footnote w:type="continuationSeparator" w:id="0">
    <w:p w14:paraId="2BECEB71" w14:textId="77777777" w:rsidR="000F286B" w:rsidRDefault="000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286B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22B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1E3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3EA2F"/>
  <w15:chartTrackingRefBased/>
  <w15:docId w15:val="{286548F1-E216-476E-A324-98669669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376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Windisch, Brian C.</dc:creator>
  <cp:keywords/>
  <dc:description/>
  <cp:lastModifiedBy>Shipley, Melissa A.</cp:lastModifiedBy>
  <cp:revision>3</cp:revision>
  <dcterms:created xsi:type="dcterms:W3CDTF">2024-05-13T15:21:00Z</dcterms:created>
  <dcterms:modified xsi:type="dcterms:W3CDTF">2024-09-16T14:23:00Z</dcterms:modified>
</cp:coreProperties>
</file>