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4233A" w14:textId="77777777" w:rsidR="00FC3CC5" w:rsidRDefault="00FC3CC5" w:rsidP="00FC3CC5"/>
    <w:p w14:paraId="01780C31" w14:textId="77777777" w:rsidR="00FC3CC5" w:rsidRDefault="00FC3CC5" w:rsidP="00FC3CC5">
      <w:pPr>
        <w:rPr>
          <w:b/>
          <w:bCs/>
        </w:rPr>
      </w:pPr>
      <w:r>
        <w:rPr>
          <w:b/>
          <w:bCs/>
        </w:rPr>
        <w:t>Section 1291.340  Onsite Consumption Lounges</w:t>
      </w:r>
    </w:p>
    <w:p w14:paraId="7578560A" w14:textId="77777777" w:rsidR="00FC3CC5" w:rsidRPr="00074700" w:rsidRDefault="00FC3CC5" w:rsidP="00FC3CC5"/>
    <w:p w14:paraId="2489BE37" w14:textId="26AD3DFE" w:rsidR="00FC3CC5" w:rsidRDefault="00FC3CC5" w:rsidP="00FC3CC5">
      <w:pPr>
        <w:ind w:left="1440" w:hanging="720"/>
      </w:pPr>
      <w:r>
        <w:t>a)</w:t>
      </w:r>
      <w:r>
        <w:tab/>
        <w:t xml:space="preserve">Dispensing </w:t>
      </w:r>
      <w:r w:rsidR="004B35FE">
        <w:t>o</w:t>
      </w:r>
      <w:r>
        <w:t xml:space="preserve">rganizations may operate an </w:t>
      </w:r>
      <w:r w:rsidR="004B35FE">
        <w:t>o</w:t>
      </w:r>
      <w:r>
        <w:t xml:space="preserve">nsite </w:t>
      </w:r>
      <w:r w:rsidR="004B35FE">
        <w:t>c</w:t>
      </w:r>
      <w:r>
        <w:t xml:space="preserve">onsumption </w:t>
      </w:r>
      <w:r w:rsidR="004B35FE">
        <w:t>l</w:t>
      </w:r>
      <w:r>
        <w:t xml:space="preserve">ounge within its </w:t>
      </w:r>
      <w:r w:rsidR="004B35FE">
        <w:t>d</w:t>
      </w:r>
      <w:r>
        <w:t>ispensary only if its unit of local government has authorized it to do so pursuant to Section 55-25 of the Act.  Proof of authorization must be submitted to the Department.</w:t>
      </w:r>
    </w:p>
    <w:p w14:paraId="5352F74E" w14:textId="77777777" w:rsidR="00FC3CC5" w:rsidRDefault="00FC3CC5" w:rsidP="00FC3CC5"/>
    <w:p w14:paraId="30E65570" w14:textId="45075985" w:rsidR="00FC3CC5" w:rsidRDefault="00FC3CC5" w:rsidP="00FC3CC5">
      <w:pPr>
        <w:ind w:left="1440" w:hanging="720"/>
      </w:pPr>
      <w:r>
        <w:t>b)</w:t>
      </w:r>
      <w:r>
        <w:tab/>
        <w:t xml:space="preserve">Dispensing </w:t>
      </w:r>
      <w:r w:rsidR="004B35FE">
        <w:t>o</w:t>
      </w:r>
      <w:r>
        <w:t xml:space="preserve">rganizations may only operate an </w:t>
      </w:r>
      <w:r w:rsidR="004B35FE">
        <w:t>o</w:t>
      </w:r>
      <w:r>
        <w:t xml:space="preserve">nsite </w:t>
      </w:r>
      <w:r w:rsidR="004B35FE">
        <w:t>c</w:t>
      </w:r>
      <w:r>
        <w:t xml:space="preserve">onsumption </w:t>
      </w:r>
      <w:r w:rsidR="004B35FE">
        <w:t>l</w:t>
      </w:r>
      <w:r>
        <w:t xml:space="preserve">ounge at the </w:t>
      </w:r>
      <w:r w:rsidR="004B35FE">
        <w:t>d</w:t>
      </w:r>
      <w:r>
        <w:t xml:space="preserve">ispensary's address or in a building contiguous to the </w:t>
      </w:r>
      <w:r w:rsidR="004B35FE">
        <w:t>d</w:t>
      </w:r>
      <w:r>
        <w:t xml:space="preserve">ispensary.  If the </w:t>
      </w:r>
      <w:r w:rsidR="004B35FE">
        <w:t>d</w:t>
      </w:r>
      <w:r>
        <w:t xml:space="preserve">ispensary's </w:t>
      </w:r>
      <w:r w:rsidR="004B35FE">
        <w:t>o</w:t>
      </w:r>
      <w:r>
        <w:t xml:space="preserve">nsite </w:t>
      </w:r>
      <w:r w:rsidR="004B35FE">
        <w:t>c</w:t>
      </w:r>
      <w:r>
        <w:t xml:space="preserve">onsumption </w:t>
      </w:r>
      <w:r w:rsidR="004B35FE">
        <w:t>l</w:t>
      </w:r>
      <w:r>
        <w:t xml:space="preserve">ounge is within the </w:t>
      </w:r>
      <w:r w:rsidR="004B35FE">
        <w:t>d</w:t>
      </w:r>
      <w:r>
        <w:t xml:space="preserve">ispensary, the </w:t>
      </w:r>
      <w:r w:rsidR="004B35FE">
        <w:t>d</w:t>
      </w:r>
      <w:r>
        <w:t xml:space="preserve">ispensary shall maintain a designated area for the purpose of the heating, burning, smoking, or consuming activities that is separate from the remainder of the </w:t>
      </w:r>
      <w:r w:rsidR="004B35FE">
        <w:t>d</w:t>
      </w:r>
      <w:r>
        <w:t>ispensary.</w:t>
      </w:r>
    </w:p>
    <w:p w14:paraId="0F6864F6" w14:textId="77777777" w:rsidR="00FC3CC5" w:rsidRDefault="00FC3CC5" w:rsidP="00FC3CC5"/>
    <w:p w14:paraId="32F5D87B" w14:textId="640E5A08" w:rsidR="00FC3CC5" w:rsidRDefault="00FC3CC5" w:rsidP="00FC3CC5">
      <w:pPr>
        <w:ind w:left="1440" w:hanging="720"/>
      </w:pPr>
      <w:r>
        <w:t>c)</w:t>
      </w:r>
      <w:r>
        <w:tab/>
        <w:t xml:space="preserve">If specially authorized by its unit of local government, </w:t>
      </w:r>
      <w:r w:rsidR="004B35FE">
        <w:t>d</w:t>
      </w:r>
      <w:r>
        <w:t xml:space="preserve">ispensaries may operate an outdoor </w:t>
      </w:r>
      <w:r w:rsidR="004B35FE">
        <w:t>o</w:t>
      </w:r>
      <w:r>
        <w:t xml:space="preserve">nsite </w:t>
      </w:r>
      <w:r w:rsidR="004B35FE">
        <w:t>c</w:t>
      </w:r>
      <w:r>
        <w:t xml:space="preserve">onsumption </w:t>
      </w:r>
      <w:r w:rsidR="004B35FE">
        <w:t>l</w:t>
      </w:r>
      <w:r>
        <w:t>ounge.</w:t>
      </w:r>
      <w:r w:rsidRPr="00752A07">
        <w:t xml:space="preserve">  </w:t>
      </w:r>
      <w:r w:rsidR="00752A07" w:rsidRPr="00752A07">
        <w:t>Outdoor consumption shall not be visible to the public (high fences, shrubs, etc., are permissible); and the interior of the onsite consumption lounge and dispensary shall be separated from the outdoor onsite consumption lounge by a locked and secured door. Patrons of the outdoor onsite consumption lounge may re-enter the interior onsite consumption lounge and dispensary</w:t>
      </w:r>
      <w:r w:rsidR="00A57B51">
        <w:t>'</w:t>
      </w:r>
      <w:r w:rsidR="00752A07" w:rsidRPr="00752A07">
        <w:t>s limited access area and bathrooms for the duration of their visit so long as a security guard, licensed agent, AIC or principal officer is stationed at the point of re-entry during all hours of the lounge</w:t>
      </w:r>
      <w:r w:rsidR="00A57B51">
        <w:t>'</w:t>
      </w:r>
      <w:r w:rsidR="00752A07" w:rsidRPr="00752A07">
        <w:t>s hours of operation. Onsite consumption lounge and dispensary staff may enter and exit all sections of the facility.</w:t>
      </w:r>
    </w:p>
    <w:p w14:paraId="1C7EB97B" w14:textId="77777777" w:rsidR="00FC3CC5" w:rsidRDefault="00FC3CC5" w:rsidP="00FC3CC5"/>
    <w:p w14:paraId="449E7282" w14:textId="7CE2BA9D" w:rsidR="00FC3CC5" w:rsidRDefault="00FC3CC5" w:rsidP="00FC3CC5">
      <w:pPr>
        <w:ind w:left="1440" w:hanging="720"/>
      </w:pPr>
      <w:r>
        <w:t>d)</w:t>
      </w:r>
      <w:r>
        <w:tab/>
        <w:t xml:space="preserve">Dispensaries which are authorized by their unit of local government to operate an </w:t>
      </w:r>
      <w:r w:rsidR="004B35FE">
        <w:t>o</w:t>
      </w:r>
      <w:r>
        <w:t xml:space="preserve">nsite </w:t>
      </w:r>
      <w:r w:rsidR="004B35FE">
        <w:t>c</w:t>
      </w:r>
      <w:r>
        <w:t xml:space="preserve">onsumption </w:t>
      </w:r>
      <w:r w:rsidR="004B35FE">
        <w:t>l</w:t>
      </w:r>
      <w:r>
        <w:t xml:space="preserve">ounge at its </w:t>
      </w:r>
      <w:r w:rsidR="004B35FE">
        <w:t>d</w:t>
      </w:r>
      <w:r>
        <w:t>ispensary shall abide by all local rules, regulations, and ordinances, including</w:t>
      </w:r>
      <w:r w:rsidR="00540A75">
        <w:t>,</w:t>
      </w:r>
      <w:r>
        <w:t xml:space="preserve"> but not limited to:  zoning regulations, local health and safety standards, and fire safety regulations.</w:t>
      </w:r>
    </w:p>
    <w:p w14:paraId="0D9BC25E" w14:textId="77777777" w:rsidR="00FC3CC5" w:rsidRDefault="00FC3CC5" w:rsidP="00FC3CC5"/>
    <w:p w14:paraId="2B7C3B29" w14:textId="432F96EE" w:rsidR="00FC3CC5" w:rsidRDefault="00FC3CC5" w:rsidP="00FC3CC5">
      <w:pPr>
        <w:ind w:left="1440" w:hanging="720"/>
      </w:pPr>
      <w:r>
        <w:t>e)</w:t>
      </w:r>
      <w:r>
        <w:tab/>
        <w:t xml:space="preserve">Dispensaries seeking to operate an </w:t>
      </w:r>
      <w:r w:rsidR="004B35FE">
        <w:t>o</w:t>
      </w:r>
      <w:r>
        <w:t xml:space="preserve">nsite </w:t>
      </w:r>
      <w:r w:rsidR="004B35FE">
        <w:t>c</w:t>
      </w:r>
      <w:r>
        <w:t xml:space="preserve">onsumption </w:t>
      </w:r>
      <w:r w:rsidR="004B35FE">
        <w:t>l</w:t>
      </w:r>
      <w:r>
        <w:t xml:space="preserve">ounge at its </w:t>
      </w:r>
      <w:r w:rsidR="004B35FE">
        <w:t>d</w:t>
      </w:r>
      <w:r>
        <w:t xml:space="preserve">ispensary must be approved by the Department in a form or manner prescribed by the Department.  In seeking approval, the </w:t>
      </w:r>
      <w:r w:rsidR="004B35FE">
        <w:t>d</w:t>
      </w:r>
      <w:r>
        <w:t>ispensary shall submit, at a minimum, the following:</w:t>
      </w:r>
    </w:p>
    <w:p w14:paraId="57F65169" w14:textId="77777777" w:rsidR="00FC3CC5" w:rsidRDefault="00FC3CC5" w:rsidP="00FC3CC5"/>
    <w:p w14:paraId="1F9E07DB" w14:textId="22605804" w:rsidR="00FC3CC5" w:rsidRDefault="00FC3CC5" w:rsidP="00FC3CC5">
      <w:pPr>
        <w:ind w:left="2160" w:hanging="720"/>
      </w:pPr>
      <w:r>
        <w:t>1)</w:t>
      </w:r>
      <w:r>
        <w:tab/>
        <w:t xml:space="preserve">A copy of the unit of local government's authorization to operate an </w:t>
      </w:r>
      <w:r w:rsidR="004B35FE">
        <w:t>o</w:t>
      </w:r>
      <w:r>
        <w:t xml:space="preserve">nsite </w:t>
      </w:r>
      <w:r w:rsidR="004B35FE">
        <w:t>c</w:t>
      </w:r>
      <w:r>
        <w:t xml:space="preserve">onsumption </w:t>
      </w:r>
      <w:r w:rsidR="004B35FE">
        <w:t>l</w:t>
      </w:r>
      <w:r>
        <w:t>ounge and any supporting documents thereof;</w:t>
      </w:r>
    </w:p>
    <w:p w14:paraId="0CA026D1" w14:textId="77777777" w:rsidR="00FC3CC5" w:rsidRDefault="00FC3CC5" w:rsidP="00FC3CC5"/>
    <w:p w14:paraId="76FDD3A0" w14:textId="5626AC67" w:rsidR="00FC3CC5" w:rsidRDefault="00FC3CC5" w:rsidP="00FC3CC5">
      <w:pPr>
        <w:ind w:left="720" w:firstLine="720"/>
      </w:pPr>
      <w:r>
        <w:t>2)</w:t>
      </w:r>
      <w:r>
        <w:tab/>
        <w:t xml:space="preserve">A copy of the proposed floor plan of the </w:t>
      </w:r>
      <w:r w:rsidR="004B35FE">
        <w:t>o</w:t>
      </w:r>
      <w:r>
        <w:t xml:space="preserve">nsite </w:t>
      </w:r>
      <w:r w:rsidR="004B35FE">
        <w:t>c</w:t>
      </w:r>
      <w:r>
        <w:t xml:space="preserve">onsumption </w:t>
      </w:r>
      <w:r w:rsidR="004B35FE">
        <w:t>l</w:t>
      </w:r>
      <w:r>
        <w:t>ounge;</w:t>
      </w:r>
    </w:p>
    <w:p w14:paraId="02AC87B5" w14:textId="77777777" w:rsidR="00FC3CC5" w:rsidRDefault="00FC3CC5" w:rsidP="00FC3CC5"/>
    <w:p w14:paraId="2FDED17E" w14:textId="22B8453D" w:rsidR="00FC3CC5" w:rsidRDefault="00FC3CC5" w:rsidP="00FC3CC5">
      <w:pPr>
        <w:ind w:left="2160" w:hanging="720"/>
      </w:pPr>
      <w:r>
        <w:t>3)</w:t>
      </w:r>
      <w:r>
        <w:tab/>
        <w:t xml:space="preserve">Identification of all staff who will work at the </w:t>
      </w:r>
      <w:r w:rsidR="004B35FE">
        <w:t>o</w:t>
      </w:r>
      <w:r>
        <w:t xml:space="preserve">nsite </w:t>
      </w:r>
      <w:r w:rsidR="004B35FE">
        <w:t>c</w:t>
      </w:r>
      <w:r>
        <w:t xml:space="preserve">onsumption </w:t>
      </w:r>
      <w:r w:rsidR="004B35FE">
        <w:t>l</w:t>
      </w:r>
      <w:r>
        <w:t>ounge;</w:t>
      </w:r>
    </w:p>
    <w:p w14:paraId="1217A519" w14:textId="77777777" w:rsidR="00FC3CC5" w:rsidRDefault="00FC3CC5" w:rsidP="00FC3CC5"/>
    <w:p w14:paraId="30255DCA" w14:textId="6D0F65CA" w:rsidR="00FC3CC5" w:rsidRDefault="00FC3CC5" w:rsidP="00FC3CC5">
      <w:pPr>
        <w:ind w:left="2160" w:hanging="720"/>
      </w:pPr>
      <w:r>
        <w:t>4)</w:t>
      </w:r>
      <w:r>
        <w:tab/>
        <w:t xml:space="preserve">A copy of the </w:t>
      </w:r>
      <w:r w:rsidR="004B35FE">
        <w:t>d</w:t>
      </w:r>
      <w:r>
        <w:t xml:space="preserve">ispensary's policies and procedures for the </w:t>
      </w:r>
      <w:r w:rsidR="004B35FE">
        <w:t>o</w:t>
      </w:r>
      <w:r>
        <w:t xml:space="preserve">nsite </w:t>
      </w:r>
      <w:r w:rsidR="004B35FE">
        <w:t>c</w:t>
      </w:r>
      <w:r>
        <w:t xml:space="preserve">onsumption </w:t>
      </w:r>
      <w:r w:rsidR="004B35FE">
        <w:t>l</w:t>
      </w:r>
      <w:r>
        <w:t>ounge, including</w:t>
      </w:r>
      <w:r w:rsidR="00540A75">
        <w:t>,</w:t>
      </w:r>
      <w:r>
        <w:t xml:space="preserve"> but not limited to</w:t>
      </w:r>
      <w:r w:rsidR="00540A75">
        <w:t>,</w:t>
      </w:r>
      <w:r>
        <w:t xml:space="preserve"> any policies and </w:t>
      </w:r>
      <w:r>
        <w:lastRenderedPageBreak/>
        <w:t xml:space="preserve">procedures regarding pricing, security measures, staffing plans, hours of operation, etc. and those required by </w:t>
      </w:r>
      <w:r w:rsidR="00540A75">
        <w:t>subs</w:t>
      </w:r>
      <w:r>
        <w:t>ection (g)(9);</w:t>
      </w:r>
    </w:p>
    <w:p w14:paraId="248BE095" w14:textId="77777777" w:rsidR="00FC3CC5" w:rsidRDefault="00FC3CC5" w:rsidP="00FC3CC5"/>
    <w:p w14:paraId="25337192" w14:textId="587B71A4" w:rsidR="00FC3CC5" w:rsidRDefault="00FC3CC5" w:rsidP="00FC3CC5">
      <w:pPr>
        <w:ind w:left="720" w:firstLine="720"/>
      </w:pPr>
      <w:r>
        <w:t>5)</w:t>
      </w:r>
      <w:r>
        <w:tab/>
        <w:t xml:space="preserve">A copy of the security plan of the </w:t>
      </w:r>
      <w:r w:rsidR="004B35FE">
        <w:t>o</w:t>
      </w:r>
      <w:r>
        <w:t xml:space="preserve">nsite </w:t>
      </w:r>
      <w:r w:rsidR="004B35FE">
        <w:t>c</w:t>
      </w:r>
      <w:r>
        <w:t xml:space="preserve">onsumption </w:t>
      </w:r>
      <w:r w:rsidR="004B35FE">
        <w:t>l</w:t>
      </w:r>
      <w:r>
        <w:t>ounge;</w:t>
      </w:r>
    </w:p>
    <w:p w14:paraId="4198C5C8" w14:textId="77777777" w:rsidR="00FC3CC5" w:rsidRDefault="00FC3CC5" w:rsidP="00FC3CC5"/>
    <w:p w14:paraId="1CE85809" w14:textId="733BC798" w:rsidR="00FC3CC5" w:rsidRDefault="00FC3CC5" w:rsidP="00FC3CC5">
      <w:pPr>
        <w:ind w:left="2160" w:hanging="720"/>
      </w:pPr>
      <w:r>
        <w:t>6)</w:t>
      </w:r>
      <w:r>
        <w:tab/>
        <w:t xml:space="preserve">A copy of the lease or landlord consent to operate an </w:t>
      </w:r>
      <w:r w:rsidR="004B35FE">
        <w:t>o</w:t>
      </w:r>
      <w:r>
        <w:t xml:space="preserve">nsite </w:t>
      </w:r>
      <w:r w:rsidR="004B35FE">
        <w:t>c</w:t>
      </w:r>
      <w:r>
        <w:t xml:space="preserve">onsumption </w:t>
      </w:r>
      <w:r w:rsidR="004B35FE">
        <w:t>l</w:t>
      </w:r>
      <w:r>
        <w:t xml:space="preserve">ounge or proof of ownership of the land the </w:t>
      </w:r>
      <w:r w:rsidR="004B35FE">
        <w:t>o</w:t>
      </w:r>
      <w:r>
        <w:t xml:space="preserve">nsite </w:t>
      </w:r>
      <w:r w:rsidR="004B35FE">
        <w:t>c</w:t>
      </w:r>
      <w:r>
        <w:t xml:space="preserve">onsumption </w:t>
      </w:r>
      <w:r w:rsidR="004B35FE">
        <w:t>l</w:t>
      </w:r>
      <w:r>
        <w:t>ounge is located; and</w:t>
      </w:r>
    </w:p>
    <w:p w14:paraId="18860499" w14:textId="77777777" w:rsidR="00FC3CC5" w:rsidRDefault="00FC3CC5" w:rsidP="00FC3CC5"/>
    <w:p w14:paraId="686B2551" w14:textId="1E4B61E9" w:rsidR="00FC3CC5" w:rsidRDefault="00FC3CC5" w:rsidP="00FC3CC5">
      <w:pPr>
        <w:ind w:left="2160" w:hanging="720"/>
      </w:pPr>
      <w:r>
        <w:t>7)</w:t>
      </w:r>
      <w:r>
        <w:tab/>
        <w:t xml:space="preserve">A copy of the policies and procedures of the </w:t>
      </w:r>
      <w:r w:rsidR="004B35FE">
        <w:t>o</w:t>
      </w:r>
      <w:r>
        <w:t xml:space="preserve">nsite </w:t>
      </w:r>
      <w:r w:rsidR="004B35FE">
        <w:t>c</w:t>
      </w:r>
      <w:r>
        <w:t xml:space="preserve">onsumption including all information required by </w:t>
      </w:r>
      <w:r w:rsidR="001418B9">
        <w:t>Sections</w:t>
      </w:r>
      <w:r w:rsidR="00F012EE">
        <w:t xml:space="preserve"> </w:t>
      </w:r>
      <w:r>
        <w:t>15-65 and 15-110</w:t>
      </w:r>
      <w:r w:rsidR="001418B9">
        <w:t xml:space="preserve"> of the Act</w:t>
      </w:r>
      <w:r>
        <w:t>.</w:t>
      </w:r>
    </w:p>
    <w:p w14:paraId="7183760E" w14:textId="77777777" w:rsidR="00FC3CC5" w:rsidRDefault="00FC3CC5" w:rsidP="00FC3CC5"/>
    <w:p w14:paraId="5B54EAEC" w14:textId="6A1593B2" w:rsidR="00FC3CC5" w:rsidRDefault="00FC3CC5" w:rsidP="00FC3CC5">
      <w:pPr>
        <w:ind w:left="1440" w:hanging="720"/>
      </w:pPr>
      <w:r>
        <w:t>f)</w:t>
      </w:r>
      <w:r>
        <w:tab/>
      </w:r>
      <w:r w:rsidR="00752A07">
        <w:t xml:space="preserve">Dispensaries </w:t>
      </w:r>
      <w:r>
        <w:t>are prohibited from initiating any material changes to the consumption lounge without prior approval by the unit of local government and the Department.</w:t>
      </w:r>
    </w:p>
    <w:p w14:paraId="63C5590B" w14:textId="77777777" w:rsidR="00FC3CC5" w:rsidRDefault="00FC3CC5" w:rsidP="00FC3CC5"/>
    <w:p w14:paraId="24F5D7C2" w14:textId="7748424B" w:rsidR="00FC3CC5" w:rsidRDefault="00FC3CC5" w:rsidP="00FC3CC5">
      <w:pPr>
        <w:ind w:left="1440" w:hanging="720"/>
      </w:pPr>
      <w:r>
        <w:t>g)</w:t>
      </w:r>
      <w:r>
        <w:tab/>
        <w:t xml:space="preserve">A </w:t>
      </w:r>
      <w:r w:rsidR="004B35FE">
        <w:t>d</w:t>
      </w:r>
      <w:r>
        <w:t xml:space="preserve">ispensary may operate an </w:t>
      </w:r>
      <w:r w:rsidR="004B35FE">
        <w:t>o</w:t>
      </w:r>
      <w:r>
        <w:t xml:space="preserve">nsite </w:t>
      </w:r>
      <w:r w:rsidR="004B35FE">
        <w:t>c</w:t>
      </w:r>
      <w:r>
        <w:t xml:space="preserve">onsumption </w:t>
      </w:r>
      <w:r w:rsidR="004B35FE">
        <w:t>l</w:t>
      </w:r>
      <w:r>
        <w:t>ounge subject to the following conditions:</w:t>
      </w:r>
    </w:p>
    <w:p w14:paraId="06630260" w14:textId="77777777" w:rsidR="00FC3CC5" w:rsidRDefault="00FC3CC5" w:rsidP="00FC3CC5"/>
    <w:p w14:paraId="1F5EC8A3" w14:textId="5F30070C" w:rsidR="00FC3CC5" w:rsidRDefault="00FC3CC5" w:rsidP="00FC3CC5">
      <w:pPr>
        <w:ind w:left="2160" w:hanging="720"/>
      </w:pPr>
      <w:r>
        <w:t>1)</w:t>
      </w:r>
      <w:r>
        <w:tab/>
        <w:t xml:space="preserve">All employees of an </w:t>
      </w:r>
      <w:r w:rsidR="004B35FE">
        <w:t>o</w:t>
      </w:r>
      <w:r>
        <w:t xml:space="preserve">nsite </w:t>
      </w:r>
      <w:r w:rsidR="004B35FE">
        <w:t>c</w:t>
      </w:r>
      <w:r>
        <w:t xml:space="preserve">onsumption </w:t>
      </w:r>
      <w:r w:rsidR="004B35FE">
        <w:t>l</w:t>
      </w:r>
      <w:r>
        <w:t xml:space="preserve">ounge shall be a licensed </w:t>
      </w:r>
      <w:r w:rsidR="004B35FE">
        <w:t>a</w:t>
      </w:r>
      <w:r>
        <w:t xml:space="preserve">gent or </w:t>
      </w:r>
      <w:r w:rsidR="004B35FE">
        <w:t>a</w:t>
      </w:r>
      <w:r>
        <w:t>gent-</w:t>
      </w:r>
      <w:r w:rsidR="004B35FE">
        <w:t>i</w:t>
      </w:r>
      <w:r>
        <w:t>n-</w:t>
      </w:r>
      <w:r w:rsidR="004B35FE">
        <w:t>c</w:t>
      </w:r>
      <w:r>
        <w:t xml:space="preserve">harge of the </w:t>
      </w:r>
      <w:r w:rsidR="004B35FE">
        <w:t>d</w:t>
      </w:r>
      <w:r>
        <w:t>ispensary;</w:t>
      </w:r>
    </w:p>
    <w:p w14:paraId="1243CBB1" w14:textId="77777777" w:rsidR="00FC3CC5" w:rsidRDefault="00FC3CC5" w:rsidP="00FC3CC5"/>
    <w:p w14:paraId="4DE9FACD" w14:textId="67BB688D" w:rsidR="00FC3CC5" w:rsidRDefault="00FC3CC5" w:rsidP="00FC3CC5">
      <w:pPr>
        <w:ind w:left="2160" w:hanging="720"/>
      </w:pPr>
      <w:r>
        <w:t>2)</w:t>
      </w:r>
      <w:r>
        <w:tab/>
        <w:t xml:space="preserve">Dispensaries shall verify all </w:t>
      </w:r>
      <w:r w:rsidR="004B35FE">
        <w:t>i</w:t>
      </w:r>
      <w:r>
        <w:t xml:space="preserve">ndividuals entering an </w:t>
      </w:r>
      <w:r w:rsidR="004B35FE">
        <w:t>o</w:t>
      </w:r>
      <w:r>
        <w:t xml:space="preserve">nsite </w:t>
      </w:r>
      <w:r w:rsidR="004B35FE">
        <w:t>c</w:t>
      </w:r>
      <w:r>
        <w:t xml:space="preserve">onsumption </w:t>
      </w:r>
      <w:r w:rsidR="004B35FE">
        <w:t>l</w:t>
      </w:r>
      <w:r>
        <w:t>ounge are in compliance with Section 10-20 of the Act;</w:t>
      </w:r>
    </w:p>
    <w:p w14:paraId="2447587A" w14:textId="77777777" w:rsidR="00FC3CC5" w:rsidRDefault="00FC3CC5" w:rsidP="00FC3CC5"/>
    <w:p w14:paraId="6019F72B" w14:textId="2DEA6C0B" w:rsidR="00FC3CC5" w:rsidRDefault="00FC3CC5" w:rsidP="00FC3CC5">
      <w:pPr>
        <w:ind w:left="2160" w:hanging="720"/>
      </w:pPr>
      <w:r>
        <w:t>3)</w:t>
      </w:r>
      <w:r>
        <w:tab/>
        <w:t xml:space="preserve">Cannabis and cannabis infused products shall not be dispensed in the </w:t>
      </w:r>
      <w:r w:rsidR="004B35FE">
        <w:t>o</w:t>
      </w:r>
      <w:r>
        <w:t xml:space="preserve">nsite </w:t>
      </w:r>
      <w:r w:rsidR="004B35FE">
        <w:t>c</w:t>
      </w:r>
      <w:r>
        <w:t xml:space="preserve">onsumption </w:t>
      </w:r>
      <w:r w:rsidR="004B35FE">
        <w:t>l</w:t>
      </w:r>
      <w:r>
        <w:t>ounge</w:t>
      </w:r>
      <w:r w:rsidR="00752A07" w:rsidRPr="00752A07">
        <w:t xml:space="preserve"> unless in accordance with 410 </w:t>
      </w:r>
      <w:proofErr w:type="spellStart"/>
      <w:r w:rsidR="00752A07" w:rsidRPr="00752A07">
        <w:t>ILCS</w:t>
      </w:r>
      <w:proofErr w:type="spellEnd"/>
      <w:r w:rsidR="00752A07" w:rsidRPr="00752A07">
        <w:t xml:space="preserve"> 705/15-100(c)(5)</w:t>
      </w:r>
      <w:r>
        <w:t>;</w:t>
      </w:r>
    </w:p>
    <w:p w14:paraId="5F2C04F6" w14:textId="77777777" w:rsidR="00FC3CC5" w:rsidRDefault="00FC3CC5" w:rsidP="00FC3CC5"/>
    <w:p w14:paraId="36C73120" w14:textId="70DE0920" w:rsidR="00FC3CC5" w:rsidRDefault="00FC3CC5" w:rsidP="00FC3CC5">
      <w:pPr>
        <w:ind w:left="2160" w:hanging="720"/>
      </w:pPr>
      <w:r>
        <w:t>4)</w:t>
      </w:r>
      <w:r>
        <w:tab/>
        <w:t xml:space="preserve">Onsite </w:t>
      </w:r>
      <w:r w:rsidR="004B35FE">
        <w:t>c</w:t>
      </w:r>
      <w:r>
        <w:t xml:space="preserve">onsumption </w:t>
      </w:r>
      <w:r w:rsidR="004B35FE">
        <w:t>l</w:t>
      </w:r>
      <w:r>
        <w:t xml:space="preserve">ounges must be separate and distinct from the remainder of the </w:t>
      </w:r>
      <w:r w:rsidR="004B35FE">
        <w:t>d</w:t>
      </w:r>
      <w:r>
        <w:t xml:space="preserve">ispensary, including the public access area, the limited access area, and the restricted access area, and is separated from the remainder of the </w:t>
      </w:r>
      <w:r w:rsidR="004B35FE">
        <w:t>d</w:t>
      </w:r>
      <w:r>
        <w:t>ispensary by a door capable of being locked</w:t>
      </w:r>
      <w:r w:rsidR="004F460D">
        <w:t>;</w:t>
      </w:r>
      <w:r>
        <w:t xml:space="preserve">  </w:t>
      </w:r>
    </w:p>
    <w:p w14:paraId="12B477B6" w14:textId="77777777" w:rsidR="00FC3CC5" w:rsidRDefault="00FC3CC5" w:rsidP="00FC3CC5"/>
    <w:p w14:paraId="306147DA" w14:textId="5417397B" w:rsidR="00FC3CC5" w:rsidRDefault="00FC3CC5" w:rsidP="00FC3CC5">
      <w:pPr>
        <w:ind w:left="2160" w:hanging="720"/>
      </w:pPr>
      <w:r>
        <w:t>5)</w:t>
      </w:r>
      <w:r>
        <w:tab/>
        <w:t xml:space="preserve">Onsite </w:t>
      </w:r>
      <w:r w:rsidR="004B35FE">
        <w:t>c</w:t>
      </w:r>
      <w:r>
        <w:t xml:space="preserve">onsumption </w:t>
      </w:r>
      <w:r w:rsidR="004B35FE">
        <w:t>l</w:t>
      </w:r>
      <w:r>
        <w:t>ounges shall not be publicly accessible</w:t>
      </w:r>
      <w:r w:rsidRPr="00752A07">
        <w:t xml:space="preserve"> </w:t>
      </w:r>
      <w:r w:rsidR="00752A07" w:rsidRPr="00752A07">
        <w:t xml:space="preserve">(except as otherwise permitted as a point of re-entry under </w:t>
      </w:r>
      <w:r w:rsidR="004F460D">
        <w:t xml:space="preserve">subsection </w:t>
      </w:r>
      <w:r w:rsidR="004F460D" w:rsidRPr="004F460D">
        <w:t>(c)), unless the</w:t>
      </w:r>
      <w:r w:rsidR="00752A07" w:rsidRPr="004F460D">
        <w:t>,</w:t>
      </w:r>
      <w:r w:rsidR="00752A07">
        <w:t xml:space="preserve"> </w:t>
      </w:r>
      <w:r>
        <w:t>entrance also includes its own public access area and security guard during all hours of operation;</w:t>
      </w:r>
    </w:p>
    <w:p w14:paraId="1F0E3BA8" w14:textId="77777777" w:rsidR="00FC3CC5" w:rsidRDefault="00FC3CC5" w:rsidP="00FC3CC5"/>
    <w:p w14:paraId="00135E1F" w14:textId="216CA75D" w:rsidR="00FC3CC5" w:rsidRDefault="00FC3CC5" w:rsidP="00FC3CC5">
      <w:pPr>
        <w:ind w:left="2160" w:hanging="720"/>
      </w:pPr>
      <w:r>
        <w:t>6)</w:t>
      </w:r>
      <w:r>
        <w:tab/>
        <w:t xml:space="preserve">Onsite </w:t>
      </w:r>
      <w:r w:rsidR="004B35FE">
        <w:t>c</w:t>
      </w:r>
      <w:r>
        <w:t xml:space="preserve">onsumption </w:t>
      </w:r>
      <w:r w:rsidR="004B35FE">
        <w:t>l</w:t>
      </w:r>
      <w:r>
        <w:t xml:space="preserve">ounges shall not hold any liquor license issued under 235 </w:t>
      </w:r>
      <w:proofErr w:type="spellStart"/>
      <w:r>
        <w:t>ILCS</w:t>
      </w:r>
      <w:proofErr w:type="spellEnd"/>
      <w:r>
        <w:t xml:space="preserve"> 5/5-1 or any gaming license issued under 230 </w:t>
      </w:r>
      <w:proofErr w:type="spellStart"/>
      <w:r>
        <w:t>ILCS</w:t>
      </w:r>
      <w:proofErr w:type="spellEnd"/>
      <w:r>
        <w:t xml:space="preserve"> 40/90;</w:t>
      </w:r>
    </w:p>
    <w:p w14:paraId="020E86AF" w14:textId="77777777" w:rsidR="00FC3CC5" w:rsidRDefault="00FC3CC5" w:rsidP="00074700"/>
    <w:p w14:paraId="02519CA1" w14:textId="3B967D68" w:rsidR="00FC3CC5" w:rsidRDefault="00FC3CC5" w:rsidP="00FC3CC5">
      <w:pPr>
        <w:ind w:left="2160" w:hanging="720"/>
      </w:pPr>
      <w:r>
        <w:t>7)</w:t>
      </w:r>
      <w:r>
        <w:tab/>
        <w:t xml:space="preserve">Onsite </w:t>
      </w:r>
      <w:r w:rsidR="004B35FE">
        <w:t>c</w:t>
      </w:r>
      <w:r>
        <w:t xml:space="preserve">onsumption </w:t>
      </w:r>
      <w:r w:rsidR="004B35FE">
        <w:t>l</w:t>
      </w:r>
      <w:r>
        <w:t xml:space="preserve">ounges are permitted to serve food </w:t>
      </w:r>
      <w:r w:rsidR="009A6842">
        <w:t xml:space="preserve">and drinks </w:t>
      </w:r>
      <w:r>
        <w:t>so long as the following conditions are met:</w:t>
      </w:r>
    </w:p>
    <w:p w14:paraId="0FF27E56" w14:textId="77777777" w:rsidR="00FC3CC5" w:rsidRDefault="00FC3CC5" w:rsidP="00074700"/>
    <w:p w14:paraId="64E57337" w14:textId="1A050851" w:rsidR="00FC3CC5" w:rsidRDefault="00FC3CC5" w:rsidP="00FC3CC5">
      <w:pPr>
        <w:ind w:left="2880" w:hanging="720"/>
      </w:pPr>
      <w:r>
        <w:lastRenderedPageBreak/>
        <w:t>A)</w:t>
      </w:r>
      <w:r>
        <w:tab/>
        <w:t xml:space="preserve">The </w:t>
      </w:r>
      <w:r w:rsidR="004B35FE">
        <w:t>o</w:t>
      </w:r>
      <w:r>
        <w:t xml:space="preserve">nsite </w:t>
      </w:r>
      <w:r w:rsidR="004B35FE">
        <w:t>c</w:t>
      </w:r>
      <w:r>
        <w:t xml:space="preserve">onsumption </w:t>
      </w:r>
      <w:r w:rsidR="004B35FE">
        <w:t>l</w:t>
      </w:r>
      <w:r>
        <w:t>ounge has obtained the necessary certifications or licenses to serve food, other than cannabis-infused products, that are required by the unit of local government and State law;</w:t>
      </w:r>
      <w:r w:rsidR="00136F17">
        <w:t xml:space="preserve"> </w:t>
      </w:r>
    </w:p>
    <w:p w14:paraId="5181F8B0" w14:textId="77777777" w:rsidR="00FC3CC5" w:rsidRDefault="00FC3CC5" w:rsidP="00074700"/>
    <w:p w14:paraId="022E5B4C" w14:textId="19159D60" w:rsidR="00FC3CC5" w:rsidRDefault="00FC3CC5" w:rsidP="00FC3CC5">
      <w:pPr>
        <w:ind w:left="2880" w:hanging="720"/>
      </w:pPr>
      <w:r>
        <w:t>B)</w:t>
      </w:r>
      <w:r>
        <w:tab/>
        <w:t xml:space="preserve">The </w:t>
      </w:r>
      <w:r w:rsidR="004B35FE">
        <w:t>o</w:t>
      </w:r>
      <w:r>
        <w:t xml:space="preserve">nsite </w:t>
      </w:r>
      <w:r w:rsidR="004B35FE">
        <w:t>c</w:t>
      </w:r>
      <w:r>
        <w:t xml:space="preserve">onsumption </w:t>
      </w:r>
      <w:r w:rsidR="004B35FE">
        <w:t>l</w:t>
      </w:r>
      <w:r>
        <w:t>ounge complies with the Illinois Food Code (77 I</w:t>
      </w:r>
      <w:r w:rsidR="00FE4904">
        <w:t xml:space="preserve">ll. </w:t>
      </w:r>
      <w:r>
        <w:t>A</w:t>
      </w:r>
      <w:r w:rsidR="00FE4904">
        <w:t xml:space="preserve">dm. </w:t>
      </w:r>
      <w:r>
        <w:t>C</w:t>
      </w:r>
      <w:r w:rsidR="00FE4904">
        <w:t>ode</w:t>
      </w:r>
      <w:r>
        <w:t xml:space="preserve"> 750) and the Food Handling Regulation Enforcement Act </w:t>
      </w:r>
      <w:r w:rsidR="00FE4904">
        <w:t>[</w:t>
      </w:r>
      <w:r>
        <w:t xml:space="preserve">410 </w:t>
      </w:r>
      <w:proofErr w:type="spellStart"/>
      <w:r>
        <w:t>ILCS</w:t>
      </w:r>
      <w:proofErr w:type="spellEnd"/>
      <w:r>
        <w:t xml:space="preserve"> 625</w:t>
      </w:r>
      <w:r w:rsidR="00FE4904">
        <w:t>]</w:t>
      </w:r>
      <w:r w:rsidR="004F460D">
        <w:t>;</w:t>
      </w:r>
      <w:r w:rsidR="00136F17">
        <w:t xml:space="preserve"> </w:t>
      </w:r>
      <w:r w:rsidR="001C0E60">
        <w:t>and</w:t>
      </w:r>
    </w:p>
    <w:p w14:paraId="26A2B3DC" w14:textId="4ADABFE2" w:rsidR="00136F17" w:rsidRDefault="00136F17" w:rsidP="00074700"/>
    <w:p w14:paraId="45002D73" w14:textId="64AFF9BD" w:rsidR="00136F17" w:rsidRPr="00136F17" w:rsidRDefault="00136F17" w:rsidP="00FC3CC5">
      <w:pPr>
        <w:ind w:left="2880" w:hanging="720"/>
      </w:pPr>
      <w:r>
        <w:t>C)</w:t>
      </w:r>
      <w:r>
        <w:tab/>
      </w:r>
      <w:r w:rsidRPr="00136F17">
        <w:t xml:space="preserve">Such food or drink qualifies as a </w:t>
      </w:r>
      <w:r>
        <w:t>"</w:t>
      </w:r>
      <w:r w:rsidRPr="00136F17">
        <w:t>related supply</w:t>
      </w:r>
      <w:r>
        <w:t>"</w:t>
      </w:r>
      <w:r w:rsidRPr="00136F17">
        <w:t xml:space="preserve"> as that term is defined in</w:t>
      </w:r>
      <w:r w:rsidR="004F460D">
        <w:t xml:space="preserve"> </w:t>
      </w:r>
      <w:r w:rsidR="004F460D" w:rsidRPr="004F460D">
        <w:t>Section 1291.335</w:t>
      </w:r>
      <w:r w:rsidRPr="00136F17">
        <w:t>.</w:t>
      </w:r>
    </w:p>
    <w:p w14:paraId="4771208A" w14:textId="77777777" w:rsidR="00FC3CC5" w:rsidRDefault="00FC3CC5" w:rsidP="00074700"/>
    <w:p w14:paraId="59FA353C" w14:textId="75D70268" w:rsidR="00FC3CC5" w:rsidRDefault="00FC3CC5" w:rsidP="00FC3CC5">
      <w:pPr>
        <w:ind w:left="2160" w:hanging="720"/>
      </w:pPr>
      <w:r>
        <w:t>8)</w:t>
      </w:r>
      <w:r>
        <w:tab/>
        <w:t xml:space="preserve">The </w:t>
      </w:r>
      <w:r w:rsidR="004B35FE">
        <w:t>o</w:t>
      </w:r>
      <w:r>
        <w:t xml:space="preserve">nsite </w:t>
      </w:r>
      <w:r w:rsidR="004B35FE">
        <w:t>c</w:t>
      </w:r>
      <w:r>
        <w:t xml:space="preserve">onsumption </w:t>
      </w:r>
      <w:r w:rsidR="004B35FE">
        <w:t>l</w:t>
      </w:r>
      <w:r>
        <w:t>ounge shall have security cameras, which comply with Section 15-100(</w:t>
      </w:r>
      <w:proofErr w:type="spellStart"/>
      <w:r>
        <w:t>i</w:t>
      </w:r>
      <w:proofErr w:type="spellEnd"/>
      <w:r>
        <w:t xml:space="preserve">)(2) of the Act, facing any areas of ingress or egress.  </w:t>
      </w:r>
      <w:r w:rsidR="004F460D">
        <w:t>C</w:t>
      </w:r>
      <w:r>
        <w:t>ameras are not required to record those consuming products, only those entering and leaving through areas of ingress or egress;</w:t>
      </w:r>
    </w:p>
    <w:p w14:paraId="6ED92D3D" w14:textId="77777777" w:rsidR="00FC3CC5" w:rsidRDefault="00FC3CC5" w:rsidP="00FC3CC5"/>
    <w:p w14:paraId="1CA97353" w14:textId="781728FB" w:rsidR="00FC3CC5" w:rsidRDefault="00FC3CC5" w:rsidP="00FC3CC5">
      <w:pPr>
        <w:ind w:left="2160" w:hanging="720"/>
      </w:pPr>
      <w:r>
        <w:t>9)</w:t>
      </w:r>
      <w:r>
        <w:tab/>
        <w:t xml:space="preserve">All cash and currency collected at the </w:t>
      </w:r>
      <w:r w:rsidR="004B35FE">
        <w:t>o</w:t>
      </w:r>
      <w:r>
        <w:t xml:space="preserve">nsite </w:t>
      </w:r>
      <w:r w:rsidR="004B35FE">
        <w:t>c</w:t>
      </w:r>
      <w:r>
        <w:t xml:space="preserve">onsumption </w:t>
      </w:r>
      <w:r w:rsidR="004B35FE">
        <w:t>l</w:t>
      </w:r>
      <w:r>
        <w:t>ounge shall be treated the same as cash and currency collected by the dispensary and shall be stored securely in compliance with Section 15-100 of the Act;</w:t>
      </w:r>
    </w:p>
    <w:p w14:paraId="2BB9FBDD" w14:textId="77777777" w:rsidR="00FC3CC5" w:rsidRDefault="00FC3CC5" w:rsidP="00FC3CC5"/>
    <w:p w14:paraId="1900166B" w14:textId="237D56B9" w:rsidR="00FC3CC5" w:rsidRDefault="00FC3CC5" w:rsidP="00FC3CC5">
      <w:pPr>
        <w:ind w:left="2160" w:hanging="720"/>
      </w:pPr>
      <w:r>
        <w:t>10)</w:t>
      </w:r>
      <w:r>
        <w:tab/>
        <w:t xml:space="preserve">Copy of internal policies shall be kept onsite within the </w:t>
      </w:r>
      <w:r w:rsidR="004B35FE">
        <w:t>o</w:t>
      </w:r>
      <w:r>
        <w:t xml:space="preserve">nsite </w:t>
      </w:r>
      <w:r w:rsidR="004B35FE">
        <w:t>c</w:t>
      </w:r>
      <w:r>
        <w:t xml:space="preserve">onsumption </w:t>
      </w:r>
      <w:r w:rsidR="004B35FE">
        <w:t>l</w:t>
      </w:r>
      <w:r>
        <w:t>ounge that shall include</w:t>
      </w:r>
      <w:r w:rsidR="00F012EE">
        <w:t>,</w:t>
      </w:r>
      <w:r>
        <w:t xml:space="preserve"> at a minimum:</w:t>
      </w:r>
    </w:p>
    <w:p w14:paraId="3368C523" w14:textId="77777777" w:rsidR="00FC3CC5" w:rsidRDefault="00FC3CC5" w:rsidP="00FC3CC5"/>
    <w:p w14:paraId="555FA761" w14:textId="77777777" w:rsidR="00FC3CC5" w:rsidRDefault="00FC3CC5" w:rsidP="00FC3CC5">
      <w:pPr>
        <w:ind w:left="2880" w:hanging="720"/>
      </w:pPr>
      <w:r>
        <w:t>A)</w:t>
      </w:r>
      <w:r>
        <w:tab/>
        <w:t>A business plan that includes a description of the proposed hours of operation;</w:t>
      </w:r>
    </w:p>
    <w:p w14:paraId="51A52202" w14:textId="77777777" w:rsidR="00FC3CC5" w:rsidRDefault="00FC3CC5" w:rsidP="00FC3CC5"/>
    <w:p w14:paraId="47168489" w14:textId="198CE6EF" w:rsidR="00FC3CC5" w:rsidRDefault="00FC3CC5" w:rsidP="00FC3CC5">
      <w:pPr>
        <w:ind w:left="2880" w:hanging="720"/>
      </w:pPr>
      <w:r>
        <w:t>B)</w:t>
      </w:r>
      <w:r>
        <w:tab/>
        <w:t xml:space="preserve">A responsible operations plan that includes a detailed explanation of how employees will monitor and prevent over-intoxication, underage access to the </w:t>
      </w:r>
      <w:r w:rsidR="004B35FE">
        <w:t>o</w:t>
      </w:r>
      <w:r>
        <w:t xml:space="preserve">nsite </w:t>
      </w:r>
      <w:r w:rsidR="004B35FE">
        <w:t>c</w:t>
      </w:r>
      <w:r>
        <w:t xml:space="preserve">onsumption </w:t>
      </w:r>
      <w:r w:rsidR="004B35FE">
        <w:t>l</w:t>
      </w:r>
      <w:r>
        <w:t xml:space="preserve">ounge, the illegal sale or distribution of cannabis or cannabis-infused products within the </w:t>
      </w:r>
      <w:r w:rsidR="004B35FE">
        <w:t>o</w:t>
      </w:r>
      <w:r>
        <w:t xml:space="preserve">nsite </w:t>
      </w:r>
      <w:r w:rsidR="004B35FE">
        <w:t>c</w:t>
      </w:r>
      <w:r>
        <w:t xml:space="preserve">onsumption </w:t>
      </w:r>
      <w:r w:rsidR="004B35FE">
        <w:t>l</w:t>
      </w:r>
      <w:r>
        <w:t xml:space="preserve">ounge, and any other potential criminal activity on the premises.  </w:t>
      </w:r>
      <w:r w:rsidR="004F460D">
        <w:t>O</w:t>
      </w:r>
      <w:r>
        <w:t>peration plan</w:t>
      </w:r>
      <w:r w:rsidR="004F460D">
        <w:t>s</w:t>
      </w:r>
      <w:r>
        <w:t xml:space="preserve"> may also identify how to best prevent impaired driving by encouraging consumers to consider alternative transportation options;</w:t>
      </w:r>
    </w:p>
    <w:p w14:paraId="45E7657E" w14:textId="77777777" w:rsidR="00FC3CC5" w:rsidRDefault="00FC3CC5" w:rsidP="00FC3CC5"/>
    <w:p w14:paraId="592D77ED" w14:textId="77777777" w:rsidR="00FC3CC5" w:rsidRDefault="00FC3CC5" w:rsidP="00FC3CC5">
      <w:pPr>
        <w:ind w:left="2880" w:hanging="720"/>
      </w:pPr>
      <w:r>
        <w:t>C)</w:t>
      </w:r>
      <w:r>
        <w:tab/>
        <w:t>A documented employee training plan that addresses all components of the responsible operations plan; and</w:t>
      </w:r>
    </w:p>
    <w:p w14:paraId="405EA12E" w14:textId="77777777" w:rsidR="00FC3CC5" w:rsidRDefault="00FC3CC5" w:rsidP="00FC3CC5"/>
    <w:p w14:paraId="095A32A3" w14:textId="51C0A12B" w:rsidR="00FC3CC5" w:rsidRDefault="00FC3CC5" w:rsidP="00FC3CC5">
      <w:pPr>
        <w:ind w:left="2880" w:hanging="720"/>
      </w:pPr>
      <w:r>
        <w:t>D)</w:t>
      </w:r>
      <w:r>
        <w:tab/>
        <w:t xml:space="preserve">A cannabis product destruction and waste management plan that meets the requirements of </w:t>
      </w:r>
      <w:r w:rsidR="007A0F2C">
        <w:t>this Part</w:t>
      </w:r>
      <w:r>
        <w:t xml:space="preserve">, as applicable, for destroying and disposing of cannabis waste left at the </w:t>
      </w:r>
      <w:r w:rsidR="004B35FE">
        <w:t>o</w:t>
      </w:r>
      <w:r>
        <w:t xml:space="preserve">nsite </w:t>
      </w:r>
      <w:r w:rsidR="004B35FE">
        <w:t>c</w:t>
      </w:r>
      <w:r>
        <w:t xml:space="preserve">onsumption </w:t>
      </w:r>
      <w:r w:rsidR="004B35FE">
        <w:t>l</w:t>
      </w:r>
      <w:r>
        <w:t>ounge.</w:t>
      </w:r>
    </w:p>
    <w:p w14:paraId="64555148" w14:textId="77777777" w:rsidR="00FC3CC5" w:rsidRDefault="00FC3CC5" w:rsidP="00FC3CC5"/>
    <w:p w14:paraId="381C2E98" w14:textId="35B9E00A" w:rsidR="00FC3CC5" w:rsidRDefault="00FC3CC5" w:rsidP="00FC3CC5">
      <w:pPr>
        <w:ind w:left="2160" w:hanging="720"/>
      </w:pPr>
      <w:r>
        <w:t>11)</w:t>
      </w:r>
      <w:r>
        <w:tab/>
        <w:t xml:space="preserve">Only persons 21 years of age or older shall be permitted access to </w:t>
      </w:r>
      <w:r w:rsidR="004B35FE">
        <w:t>o</w:t>
      </w:r>
      <w:r>
        <w:t xml:space="preserve">nsite </w:t>
      </w:r>
      <w:r w:rsidR="004B35FE">
        <w:t>c</w:t>
      </w:r>
      <w:r>
        <w:t xml:space="preserve">onsumption </w:t>
      </w:r>
      <w:r w:rsidR="004B35FE">
        <w:t>l</w:t>
      </w:r>
      <w:r>
        <w:t>ounges;</w:t>
      </w:r>
    </w:p>
    <w:p w14:paraId="2C34453A" w14:textId="77777777" w:rsidR="00FC3CC5" w:rsidRDefault="00FC3CC5" w:rsidP="00FC3CC5"/>
    <w:p w14:paraId="6C508AE6" w14:textId="34882E26" w:rsidR="00FC3CC5" w:rsidRDefault="00FC3CC5" w:rsidP="00FC3CC5">
      <w:pPr>
        <w:ind w:left="2160" w:hanging="720"/>
      </w:pPr>
      <w:r>
        <w:t>12)</w:t>
      </w:r>
      <w:r>
        <w:tab/>
        <w:t xml:space="preserve">The </w:t>
      </w:r>
      <w:r w:rsidR="004B35FE">
        <w:t>o</w:t>
      </w:r>
      <w:r>
        <w:t xml:space="preserve">nsite </w:t>
      </w:r>
      <w:r w:rsidR="004B35FE">
        <w:t>c</w:t>
      </w:r>
      <w:r>
        <w:t xml:space="preserve">onsumption </w:t>
      </w:r>
      <w:r w:rsidR="004B35FE">
        <w:t>l</w:t>
      </w:r>
      <w:r>
        <w:t xml:space="preserve">ounge shall have a smoke-free area for both employees and the Department to monitor the </w:t>
      </w:r>
      <w:r w:rsidR="004B35FE">
        <w:t>o</w:t>
      </w:r>
      <w:r>
        <w:t xml:space="preserve">nsite </w:t>
      </w:r>
      <w:r w:rsidR="004B35FE">
        <w:t>c</w:t>
      </w:r>
      <w:r>
        <w:t xml:space="preserve">onsumption </w:t>
      </w:r>
      <w:r w:rsidR="004B35FE">
        <w:t>l</w:t>
      </w:r>
      <w:r>
        <w:t>ounge;</w:t>
      </w:r>
    </w:p>
    <w:p w14:paraId="68ED88AC" w14:textId="77777777" w:rsidR="00FC3CC5" w:rsidRDefault="00FC3CC5" w:rsidP="00FC3CC5"/>
    <w:p w14:paraId="7BA116B5" w14:textId="62716968" w:rsidR="00FC3CC5" w:rsidRDefault="00FC3CC5" w:rsidP="00FC3CC5">
      <w:pPr>
        <w:ind w:left="2160" w:hanging="720"/>
      </w:pPr>
      <w:r>
        <w:t>13)</w:t>
      </w:r>
      <w:r>
        <w:tab/>
        <w:t xml:space="preserve">The </w:t>
      </w:r>
      <w:r w:rsidR="004B35FE">
        <w:t>o</w:t>
      </w:r>
      <w:r>
        <w:t xml:space="preserve">nsite </w:t>
      </w:r>
      <w:r w:rsidR="004B35FE">
        <w:t>c</w:t>
      </w:r>
      <w:r>
        <w:t xml:space="preserve">onsumption </w:t>
      </w:r>
      <w:r w:rsidR="004B35FE">
        <w:t>l</w:t>
      </w:r>
      <w:r>
        <w:t>ounge shall have a ventilation system that directs air from the consumption area to the outside of the building through a filtration system sufficient to remove visible smoke, consistent with all applicable building codes and ordinances, and adequate to eliminate odor at the property line, if consumption by inhalation is permitted;</w:t>
      </w:r>
    </w:p>
    <w:p w14:paraId="6DF110FE" w14:textId="77777777" w:rsidR="00FC3CC5" w:rsidRDefault="00FC3CC5" w:rsidP="00FC3CC5"/>
    <w:p w14:paraId="5425C833" w14:textId="60B8CEE2" w:rsidR="00FC3CC5" w:rsidRDefault="00FC3CC5" w:rsidP="00FC3CC5">
      <w:pPr>
        <w:ind w:left="2160" w:hanging="720"/>
      </w:pPr>
      <w:r>
        <w:t>14)</w:t>
      </w:r>
      <w:r>
        <w:tab/>
        <w:t>If cannabis is abandoned in the consumption lounge, it must be destroyed in compliance with Section 1291.325</w:t>
      </w:r>
      <w:r w:rsidR="004F460D">
        <w:t>;</w:t>
      </w:r>
    </w:p>
    <w:p w14:paraId="487E23F8" w14:textId="77777777" w:rsidR="00FC3CC5" w:rsidRDefault="00FC3CC5" w:rsidP="00FC3CC5"/>
    <w:p w14:paraId="2A36B9F6" w14:textId="7BF8BD13" w:rsidR="00FC3CC5" w:rsidRDefault="00FC3CC5" w:rsidP="00FC3CC5">
      <w:pPr>
        <w:ind w:left="2160" w:hanging="720"/>
      </w:pPr>
      <w:r>
        <w:t>15)</w:t>
      </w:r>
      <w:r>
        <w:tab/>
        <w:t xml:space="preserve">Dispensaries may charge a fee for entrance and usage of </w:t>
      </w:r>
      <w:r w:rsidR="004B35FE">
        <w:t>o</w:t>
      </w:r>
      <w:r>
        <w:t xml:space="preserve">nsite </w:t>
      </w:r>
      <w:r w:rsidR="004B35FE">
        <w:t>c</w:t>
      </w:r>
      <w:r>
        <w:t xml:space="preserve">onsumption </w:t>
      </w:r>
      <w:r w:rsidR="004B35FE">
        <w:t>l</w:t>
      </w:r>
      <w:r>
        <w:t>ounges</w:t>
      </w:r>
      <w:r w:rsidR="004F460D">
        <w:t>; and</w:t>
      </w:r>
    </w:p>
    <w:p w14:paraId="1088D62E" w14:textId="77777777" w:rsidR="00FC3CC5" w:rsidRDefault="00FC3CC5" w:rsidP="00FC3CC5"/>
    <w:p w14:paraId="6C8D64F2" w14:textId="77777777" w:rsidR="00FC3CC5" w:rsidRDefault="00FC3CC5" w:rsidP="00FC3CC5">
      <w:pPr>
        <w:ind w:left="2160" w:hanging="720"/>
      </w:pPr>
      <w:r>
        <w:t>16)</w:t>
      </w:r>
      <w:r>
        <w:tab/>
        <w:t>Any other requirements that the Department deems necessary based on local zoning authorities or unique security concerns.</w:t>
      </w:r>
    </w:p>
    <w:p w14:paraId="076687A3" w14:textId="77777777" w:rsidR="00FC3CC5" w:rsidRDefault="00FC3CC5" w:rsidP="00FC3CC5"/>
    <w:p w14:paraId="036E251A" w14:textId="6800525E" w:rsidR="00FC3CC5" w:rsidRDefault="00FC3CC5" w:rsidP="00FC3CC5">
      <w:pPr>
        <w:ind w:left="1440" w:hanging="720"/>
      </w:pPr>
      <w:r>
        <w:t>h)</w:t>
      </w:r>
      <w:r>
        <w:tab/>
        <w:t xml:space="preserve">Onsite </w:t>
      </w:r>
      <w:r w:rsidR="004B35FE">
        <w:t>c</w:t>
      </w:r>
      <w:r>
        <w:t xml:space="preserve">onsumption </w:t>
      </w:r>
      <w:r w:rsidR="004B35FE">
        <w:t>l</w:t>
      </w:r>
      <w:r>
        <w:t>ounges remain subject to random inspections by the Department.</w:t>
      </w:r>
    </w:p>
    <w:p w14:paraId="3392025B" w14:textId="77777777" w:rsidR="00FC3CC5" w:rsidRDefault="00FC3CC5" w:rsidP="00FC3CC5"/>
    <w:p w14:paraId="03712179" w14:textId="399AE74E" w:rsidR="00FC3CC5" w:rsidRDefault="00FC3CC5" w:rsidP="00FC3CC5">
      <w:pPr>
        <w:ind w:left="1440" w:hanging="720"/>
      </w:pPr>
      <w:proofErr w:type="spellStart"/>
      <w:r>
        <w:t>i</w:t>
      </w:r>
      <w:proofErr w:type="spellEnd"/>
      <w:r>
        <w:t>)</w:t>
      </w:r>
      <w:r>
        <w:tab/>
        <w:t>If Department inspectors or emergency personnel enter the onsite consumption lounge</w:t>
      </w:r>
      <w:r w:rsidR="00265DF5" w:rsidRPr="00265DF5">
        <w:t xml:space="preserve"> and upon the inspector</w:t>
      </w:r>
      <w:r w:rsidR="00265DF5">
        <w:t>'</w:t>
      </w:r>
      <w:r w:rsidR="00265DF5" w:rsidRPr="00265DF5">
        <w:t>s or emergency personnel</w:t>
      </w:r>
      <w:r w:rsidR="00265DF5">
        <w:t>'</w:t>
      </w:r>
      <w:r w:rsidR="00265DF5" w:rsidRPr="00265DF5">
        <w:t>s direction</w:t>
      </w:r>
      <w:r>
        <w:t xml:space="preserve">, a </w:t>
      </w:r>
      <w:r w:rsidR="004B35FE">
        <w:t>d</w:t>
      </w:r>
      <w:r>
        <w:t xml:space="preserve">ispensary is responsible for ensuring that all consumption and other activities, including sales within the </w:t>
      </w:r>
      <w:r w:rsidR="004B35FE">
        <w:t>d</w:t>
      </w:r>
      <w:r>
        <w:t xml:space="preserve">ispensary, cease until </w:t>
      </w:r>
      <w:r w:rsidR="004F460D">
        <w:t xml:space="preserve">the </w:t>
      </w:r>
      <w:r>
        <w:t>personnel have completed their investigation or services and have left the premises.</w:t>
      </w:r>
    </w:p>
    <w:p w14:paraId="261DCC37" w14:textId="77777777" w:rsidR="00FC3CC5" w:rsidRDefault="00FC3CC5" w:rsidP="00FC3CC5"/>
    <w:p w14:paraId="603028BA" w14:textId="5D1518C4" w:rsidR="00FC3CC5" w:rsidRDefault="00FC3CC5" w:rsidP="00FC3CC5">
      <w:pPr>
        <w:ind w:left="1440" w:hanging="720"/>
      </w:pPr>
      <w:r>
        <w:t>j)</w:t>
      </w:r>
      <w:r>
        <w:tab/>
        <w:t xml:space="preserve">State standards and requirements.  Any standards, requirements, and rules regarding the health and safety, environmental protection, testing, security, food safety, and worker protections established by the State shall be the minimum standards for all licensees </w:t>
      </w:r>
      <w:r w:rsidR="004F460D" w:rsidRPr="004F460D">
        <w:t xml:space="preserve">with onsite consumption lounges </w:t>
      </w:r>
      <w:r>
        <w:t xml:space="preserve">under </w:t>
      </w:r>
      <w:r w:rsidR="000C7B9A">
        <w:t>the</w:t>
      </w:r>
      <w:r>
        <w:t xml:space="preserve"> Act statewide, where applicable.  Knowing violations of any State or local law, ordinance, or rule conferring worker protections or legal rights on the employees of a licensee may be grounds for disciplinary action under </w:t>
      </w:r>
      <w:r w:rsidR="000C7B9A">
        <w:t>the</w:t>
      </w:r>
      <w:r>
        <w:t xml:space="preserve"> Act, in addition to</w:t>
      </w:r>
      <w:r w:rsidR="004F460D" w:rsidRPr="004F460D">
        <w:rPr>
          <w:u w:val="single"/>
        </w:rPr>
        <w:t xml:space="preserve"> </w:t>
      </w:r>
      <w:r w:rsidR="004F460D" w:rsidRPr="00560039">
        <w:t>any penalties established by another unit of government</w:t>
      </w:r>
      <w:r>
        <w:t>.</w:t>
      </w:r>
    </w:p>
    <w:p w14:paraId="1182456D" w14:textId="77777777" w:rsidR="00FC3CC5" w:rsidRDefault="00FC3CC5" w:rsidP="00093935"/>
    <w:p w14:paraId="4A684C03" w14:textId="50D67F8B" w:rsidR="000174EB" w:rsidRPr="00093935" w:rsidRDefault="00FC3CC5" w:rsidP="00FC3CC5">
      <w:pPr>
        <w:ind w:firstLine="720"/>
      </w:pPr>
      <w:r w:rsidRPr="00524821">
        <w:t>(Source:  Added at 4</w:t>
      </w:r>
      <w:r w:rsidR="005B43E1">
        <w:t>8</w:t>
      </w:r>
      <w:r w:rsidRPr="00524821">
        <w:t xml:space="preserve"> Ill. Reg. </w:t>
      </w:r>
      <w:r w:rsidR="00F66356">
        <w:t>13377</w:t>
      </w:r>
      <w:r w:rsidRPr="00524821">
        <w:t xml:space="preserve">, effective </w:t>
      </w:r>
      <w:r w:rsidR="00F66356">
        <w:t>August 20,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A530" w14:textId="77777777" w:rsidR="00D74AA9" w:rsidRDefault="00D74AA9">
      <w:r>
        <w:separator/>
      </w:r>
    </w:p>
  </w:endnote>
  <w:endnote w:type="continuationSeparator" w:id="0">
    <w:p w14:paraId="6B4F3C7E" w14:textId="77777777" w:rsidR="00D74AA9" w:rsidRDefault="00D7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F31F" w14:textId="77777777" w:rsidR="00D74AA9" w:rsidRDefault="00D74AA9">
      <w:r>
        <w:separator/>
      </w:r>
    </w:p>
  </w:footnote>
  <w:footnote w:type="continuationSeparator" w:id="0">
    <w:p w14:paraId="197566E0" w14:textId="77777777" w:rsidR="00D74AA9" w:rsidRDefault="00D74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A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700"/>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C7B9A"/>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6F17"/>
    <w:rsid w:val="0014104E"/>
    <w:rsid w:val="001418B9"/>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0E60"/>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DF5"/>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35FE"/>
    <w:rsid w:val="004B41BC"/>
    <w:rsid w:val="004B6FF4"/>
    <w:rsid w:val="004C445A"/>
    <w:rsid w:val="004D11E7"/>
    <w:rsid w:val="004D5AFF"/>
    <w:rsid w:val="004D6EED"/>
    <w:rsid w:val="004D73D3"/>
    <w:rsid w:val="004E49DF"/>
    <w:rsid w:val="004E513F"/>
    <w:rsid w:val="004F077B"/>
    <w:rsid w:val="004F460D"/>
    <w:rsid w:val="005001C5"/>
    <w:rsid w:val="005039E7"/>
    <w:rsid w:val="0050660E"/>
    <w:rsid w:val="005109B5"/>
    <w:rsid w:val="00512795"/>
    <w:rsid w:val="005161BF"/>
    <w:rsid w:val="0052308E"/>
    <w:rsid w:val="005232CE"/>
    <w:rsid w:val="005237D3"/>
    <w:rsid w:val="00526060"/>
    <w:rsid w:val="00530BE1"/>
    <w:rsid w:val="00531849"/>
    <w:rsid w:val="005341A0"/>
    <w:rsid w:val="00540A75"/>
    <w:rsid w:val="00542E97"/>
    <w:rsid w:val="00544B77"/>
    <w:rsid w:val="00550737"/>
    <w:rsid w:val="00552D2A"/>
    <w:rsid w:val="00553C83"/>
    <w:rsid w:val="00560039"/>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43E1"/>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2A07"/>
    <w:rsid w:val="00760E28"/>
    <w:rsid w:val="00763B6D"/>
    <w:rsid w:val="00765D64"/>
    <w:rsid w:val="00776B13"/>
    <w:rsid w:val="00776D1C"/>
    <w:rsid w:val="007772AC"/>
    <w:rsid w:val="00777A7A"/>
    <w:rsid w:val="00780733"/>
    <w:rsid w:val="00780B43"/>
    <w:rsid w:val="00790388"/>
    <w:rsid w:val="00792FF6"/>
    <w:rsid w:val="00794C7C"/>
    <w:rsid w:val="00796D0E"/>
    <w:rsid w:val="007A0F2C"/>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6842"/>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D11"/>
    <w:rsid w:val="00A42F61"/>
    <w:rsid w:val="00A52BDD"/>
    <w:rsid w:val="00A56934"/>
    <w:rsid w:val="00A57B51"/>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4AA9"/>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2EE"/>
    <w:rsid w:val="00F0170F"/>
    <w:rsid w:val="00F02FDE"/>
    <w:rsid w:val="00F04307"/>
    <w:rsid w:val="00F05968"/>
    <w:rsid w:val="00F05FAF"/>
    <w:rsid w:val="00F12353"/>
    <w:rsid w:val="00F128F8"/>
    <w:rsid w:val="00F12CAF"/>
    <w:rsid w:val="00F13E5A"/>
    <w:rsid w:val="00F16AA7"/>
    <w:rsid w:val="00F20D9B"/>
    <w:rsid w:val="00F32DC4"/>
    <w:rsid w:val="00F37B0C"/>
    <w:rsid w:val="00F410DA"/>
    <w:rsid w:val="00F43DEE"/>
    <w:rsid w:val="00F44D59"/>
    <w:rsid w:val="00F46DB5"/>
    <w:rsid w:val="00F50CD3"/>
    <w:rsid w:val="00F51039"/>
    <w:rsid w:val="00F525F7"/>
    <w:rsid w:val="00F66356"/>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3CC5"/>
    <w:rsid w:val="00FC7A26"/>
    <w:rsid w:val="00FD25DA"/>
    <w:rsid w:val="00FD38AB"/>
    <w:rsid w:val="00FD7B30"/>
    <w:rsid w:val="00FE33D0"/>
    <w:rsid w:val="00FE490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074B"/>
  <w15:chartTrackingRefBased/>
  <w15:docId w15:val="{7A91DA7D-4A6D-4D8B-8E6F-11FADA09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CC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1309</Words>
  <Characters>7231</Characters>
  <Application>Microsoft Office Word</Application>
  <DocSecurity>0</DocSecurity>
  <Lines>60</Lines>
  <Paragraphs>17</Paragraphs>
  <ScaleCrop>false</ScaleCrop>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2024-08-14T21:25:00Z</dcterms:created>
  <dcterms:modified xsi:type="dcterms:W3CDTF">2024-09-05T18:09:00Z</dcterms:modified>
</cp:coreProperties>
</file>