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627E7" w14:textId="77777777" w:rsidR="00342246" w:rsidRPr="00D54299" w:rsidRDefault="00342246" w:rsidP="00342246"/>
    <w:p w14:paraId="3B25B09F" w14:textId="77777777" w:rsidR="00342246" w:rsidRPr="00D54299" w:rsidRDefault="00342246" w:rsidP="00342246">
      <w:pPr>
        <w:rPr>
          <w:b/>
        </w:rPr>
      </w:pPr>
      <w:r w:rsidRPr="00D54299">
        <w:rPr>
          <w:b/>
        </w:rPr>
        <w:t>Section 1291.140  Closure of an Approved Program</w:t>
      </w:r>
    </w:p>
    <w:p w14:paraId="2FF58639" w14:textId="77777777" w:rsidR="00342246" w:rsidRPr="00D54299" w:rsidRDefault="00342246" w:rsidP="00342246">
      <w:pPr>
        <w:rPr>
          <w:bCs/>
        </w:rPr>
      </w:pPr>
    </w:p>
    <w:p w14:paraId="792B16F7" w14:textId="03313481" w:rsidR="00342246" w:rsidRPr="00D54299" w:rsidRDefault="00342246" w:rsidP="00342246">
      <w:pPr>
        <w:rPr>
          <w:bCs/>
        </w:rPr>
      </w:pPr>
      <w:r w:rsidRPr="00D54299">
        <w:rPr>
          <w:bCs/>
        </w:rPr>
        <w:t xml:space="preserve">The following procedures shall be followed for closure of an approved </w:t>
      </w:r>
      <w:r w:rsidR="00536927" w:rsidRPr="00D54299">
        <w:t>responsible vendor</w:t>
      </w:r>
      <w:r w:rsidR="00536927" w:rsidRPr="00D54299">
        <w:rPr>
          <w:bCs/>
        </w:rPr>
        <w:t xml:space="preserve"> </w:t>
      </w:r>
      <w:r w:rsidR="00B7174C" w:rsidRPr="00D54299">
        <w:rPr>
          <w:bCs/>
        </w:rPr>
        <w:t>p</w:t>
      </w:r>
      <w:r w:rsidRPr="00D54299">
        <w:rPr>
          <w:bCs/>
        </w:rPr>
        <w:t xml:space="preserve">rovider and removal from the approved list.  The </w:t>
      </w:r>
      <w:r w:rsidR="00536927" w:rsidRPr="00D54299">
        <w:t>responsible vendor</w:t>
      </w:r>
      <w:r w:rsidR="00536927" w:rsidRPr="00D54299">
        <w:rPr>
          <w:bCs/>
        </w:rPr>
        <w:t xml:space="preserve"> </w:t>
      </w:r>
      <w:r w:rsidR="00B7174C" w:rsidRPr="00D54299">
        <w:rPr>
          <w:bCs/>
        </w:rPr>
        <w:t>p</w:t>
      </w:r>
      <w:r w:rsidRPr="00D54299">
        <w:rPr>
          <w:bCs/>
        </w:rPr>
        <w:t>rovider shall:</w:t>
      </w:r>
    </w:p>
    <w:p w14:paraId="051CEEE8" w14:textId="77777777" w:rsidR="00342246" w:rsidRPr="00D54299" w:rsidRDefault="00342246" w:rsidP="00342246">
      <w:pPr>
        <w:rPr>
          <w:bCs/>
        </w:rPr>
      </w:pPr>
    </w:p>
    <w:p w14:paraId="4205E06C" w14:textId="77777777" w:rsidR="00342246" w:rsidRPr="00D54299" w:rsidRDefault="00342246" w:rsidP="00342246">
      <w:pPr>
        <w:ind w:left="1440" w:hanging="720"/>
        <w:rPr>
          <w:bCs/>
        </w:rPr>
      </w:pPr>
      <w:r w:rsidRPr="00D54299">
        <w:rPr>
          <w:bCs/>
        </w:rPr>
        <w:t>a)</w:t>
      </w:r>
      <w:r w:rsidRPr="00D54299">
        <w:rPr>
          <w:bCs/>
        </w:rPr>
        <w:tab/>
        <w:t>Notify the Department, in writing, postmarked or emailed at least 30 calendar days in advance of the closing date.</w:t>
      </w:r>
    </w:p>
    <w:p w14:paraId="767F542A" w14:textId="77777777" w:rsidR="00342246" w:rsidRPr="00D54299" w:rsidRDefault="00342246" w:rsidP="00342246">
      <w:pPr>
        <w:rPr>
          <w:bCs/>
        </w:rPr>
      </w:pPr>
    </w:p>
    <w:p w14:paraId="0DCCD3A9" w14:textId="0E9F8C46" w:rsidR="00342246" w:rsidRPr="00D54299" w:rsidRDefault="00342246" w:rsidP="00342246">
      <w:pPr>
        <w:ind w:left="1440" w:hanging="720"/>
        <w:rPr>
          <w:bCs/>
        </w:rPr>
      </w:pPr>
      <w:r w:rsidRPr="00D54299">
        <w:rPr>
          <w:bCs/>
        </w:rPr>
        <w:t>b)</w:t>
      </w:r>
      <w:r w:rsidRPr="00D54299">
        <w:rPr>
          <w:bCs/>
        </w:rPr>
        <w:tab/>
        <w:t xml:space="preserve">Notify </w:t>
      </w:r>
      <w:r w:rsidR="00B7174C" w:rsidRPr="00D54299">
        <w:rPr>
          <w:bCs/>
        </w:rPr>
        <w:t>i</w:t>
      </w:r>
      <w:r w:rsidRPr="00D54299">
        <w:rPr>
          <w:bCs/>
        </w:rPr>
        <w:t xml:space="preserve">ndividuals who have completed or are in the process of completing the </w:t>
      </w:r>
      <w:r w:rsidR="00B7174C" w:rsidRPr="00D54299">
        <w:rPr>
          <w:bCs/>
        </w:rPr>
        <w:t>p</w:t>
      </w:r>
      <w:r w:rsidRPr="00D54299">
        <w:rPr>
          <w:bCs/>
        </w:rPr>
        <w:t xml:space="preserve">rogram of the closure at least 15 calendar days in advance of the closing date and of the location where their completion records will be maintained for at least </w:t>
      </w:r>
      <w:r w:rsidR="009C3E30" w:rsidRPr="00D54299">
        <w:rPr>
          <w:bCs/>
        </w:rPr>
        <w:t>three</w:t>
      </w:r>
      <w:r w:rsidRPr="00D54299">
        <w:rPr>
          <w:bCs/>
        </w:rPr>
        <w:t xml:space="preserve"> years from the closing date.</w:t>
      </w:r>
    </w:p>
    <w:p w14:paraId="05E0AC60" w14:textId="77777777" w:rsidR="00342246" w:rsidRPr="00D54299" w:rsidRDefault="00342246" w:rsidP="00342246">
      <w:pPr>
        <w:rPr>
          <w:bCs/>
        </w:rPr>
      </w:pPr>
    </w:p>
    <w:p w14:paraId="17419846" w14:textId="33E9A3AB" w:rsidR="00342246" w:rsidRPr="00D54299" w:rsidRDefault="00342246" w:rsidP="00342246">
      <w:pPr>
        <w:ind w:left="1440" w:hanging="720"/>
        <w:rPr>
          <w:bCs/>
        </w:rPr>
      </w:pPr>
      <w:r w:rsidRPr="00D54299">
        <w:rPr>
          <w:bCs/>
        </w:rPr>
        <w:t>c)</w:t>
      </w:r>
      <w:r w:rsidRPr="00D54299">
        <w:rPr>
          <w:bCs/>
        </w:rPr>
        <w:tab/>
        <w:t xml:space="preserve">Stop enrolling </w:t>
      </w:r>
      <w:r w:rsidR="00B7174C" w:rsidRPr="00D54299">
        <w:rPr>
          <w:bCs/>
        </w:rPr>
        <w:t>i</w:t>
      </w:r>
      <w:r w:rsidRPr="00D54299">
        <w:rPr>
          <w:bCs/>
        </w:rPr>
        <w:t xml:space="preserve">ndividuals immediately and provide refunds in the full amount of the </w:t>
      </w:r>
      <w:r w:rsidR="00B7174C" w:rsidRPr="00D54299">
        <w:rPr>
          <w:bCs/>
        </w:rPr>
        <w:t>p</w:t>
      </w:r>
      <w:r w:rsidRPr="00D54299">
        <w:rPr>
          <w:bCs/>
        </w:rPr>
        <w:t xml:space="preserve">rogram's fee to </w:t>
      </w:r>
      <w:r w:rsidR="00B7174C" w:rsidRPr="00D54299">
        <w:rPr>
          <w:bCs/>
        </w:rPr>
        <w:t>i</w:t>
      </w:r>
      <w:r w:rsidRPr="00D54299">
        <w:rPr>
          <w:bCs/>
        </w:rPr>
        <w:t xml:space="preserve">ndividuals who will be unable to complete the </w:t>
      </w:r>
      <w:r w:rsidR="00B7174C" w:rsidRPr="00D54299">
        <w:rPr>
          <w:bCs/>
        </w:rPr>
        <w:t>p</w:t>
      </w:r>
      <w:r w:rsidRPr="00D54299">
        <w:rPr>
          <w:bCs/>
        </w:rPr>
        <w:t>rogram.</w:t>
      </w:r>
    </w:p>
    <w:p w14:paraId="4A7B6E26" w14:textId="77777777" w:rsidR="00342246" w:rsidRPr="00D54299" w:rsidRDefault="00342246" w:rsidP="00342246">
      <w:pPr>
        <w:rPr>
          <w:bCs/>
        </w:rPr>
      </w:pPr>
    </w:p>
    <w:p w14:paraId="0A3F0C5C" w14:textId="18DA06B2" w:rsidR="000174EB" w:rsidRPr="00D54299" w:rsidRDefault="00342246" w:rsidP="00342246">
      <w:pPr>
        <w:ind w:left="1440" w:hanging="720"/>
        <w:rPr>
          <w:bCs/>
        </w:rPr>
      </w:pPr>
      <w:r w:rsidRPr="00D54299">
        <w:rPr>
          <w:bCs/>
        </w:rPr>
        <w:t>d)</w:t>
      </w:r>
      <w:r w:rsidRPr="00D54299">
        <w:rPr>
          <w:bCs/>
        </w:rPr>
        <w:tab/>
        <w:t xml:space="preserve">Notify the Department in writing the names of the </w:t>
      </w:r>
      <w:r w:rsidR="00B7174C" w:rsidRPr="00D54299">
        <w:rPr>
          <w:bCs/>
        </w:rPr>
        <w:t>p</w:t>
      </w:r>
      <w:r w:rsidRPr="00D54299">
        <w:rPr>
          <w:bCs/>
        </w:rPr>
        <w:t xml:space="preserve">ersons responsible for the maintenance of records for at least </w:t>
      </w:r>
      <w:r w:rsidR="009C3E30" w:rsidRPr="00D54299">
        <w:rPr>
          <w:bCs/>
        </w:rPr>
        <w:t>three</w:t>
      </w:r>
      <w:r w:rsidRPr="00D54299">
        <w:rPr>
          <w:bCs/>
        </w:rPr>
        <w:t xml:space="preserve"> years from the date of closure.</w:t>
      </w:r>
    </w:p>
    <w:p w14:paraId="203EFA10" w14:textId="2B0C0358" w:rsidR="00342246" w:rsidRPr="00D54299" w:rsidRDefault="00342246" w:rsidP="001D6050">
      <w:pPr>
        <w:rPr>
          <w:bCs/>
        </w:rPr>
      </w:pPr>
    </w:p>
    <w:p w14:paraId="06E8FE0B" w14:textId="0D2D1231" w:rsidR="00342246" w:rsidRPr="00D54299" w:rsidRDefault="00342246" w:rsidP="00342246">
      <w:pPr>
        <w:ind w:left="1440" w:hanging="720"/>
      </w:pPr>
      <w:r w:rsidRPr="00D54299">
        <w:rPr>
          <w:bCs/>
        </w:rPr>
        <w:t>(Source:  Added at 4</w:t>
      </w:r>
      <w:r w:rsidR="000E7E6A" w:rsidRPr="00D54299">
        <w:rPr>
          <w:bCs/>
        </w:rPr>
        <w:t>8</w:t>
      </w:r>
      <w:r w:rsidRPr="00D54299">
        <w:rPr>
          <w:bCs/>
        </w:rPr>
        <w:t xml:space="preserve"> Ill. Reg. </w:t>
      </w:r>
      <w:r w:rsidR="009E2871">
        <w:rPr>
          <w:bCs/>
        </w:rPr>
        <w:t>13377</w:t>
      </w:r>
      <w:r w:rsidRPr="00D54299">
        <w:rPr>
          <w:bCs/>
        </w:rPr>
        <w:t xml:space="preserve">, effective </w:t>
      </w:r>
      <w:r w:rsidR="009E2871">
        <w:rPr>
          <w:bCs/>
        </w:rPr>
        <w:t>August 20, 2024</w:t>
      </w:r>
      <w:r w:rsidRPr="00D54299">
        <w:rPr>
          <w:bCs/>
        </w:rPr>
        <w:t>)</w:t>
      </w:r>
    </w:p>
    <w:sectPr w:rsidR="00342246" w:rsidRPr="00D5429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E4DF7" w14:textId="77777777" w:rsidR="006C27E4" w:rsidRDefault="006C27E4">
      <w:r>
        <w:separator/>
      </w:r>
    </w:p>
  </w:endnote>
  <w:endnote w:type="continuationSeparator" w:id="0">
    <w:p w14:paraId="512056D8" w14:textId="77777777" w:rsidR="006C27E4" w:rsidRDefault="006C2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9D11B" w14:textId="77777777" w:rsidR="006C27E4" w:rsidRDefault="006C27E4">
      <w:r>
        <w:separator/>
      </w:r>
    </w:p>
  </w:footnote>
  <w:footnote w:type="continuationSeparator" w:id="0">
    <w:p w14:paraId="6570A2D4" w14:textId="77777777" w:rsidR="006C27E4" w:rsidRDefault="006C27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7E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2748"/>
    <w:rsid w:val="000D62B6"/>
    <w:rsid w:val="000E04BB"/>
    <w:rsid w:val="000E08CB"/>
    <w:rsid w:val="000E6BBD"/>
    <w:rsid w:val="000E6FF6"/>
    <w:rsid w:val="000E7A0A"/>
    <w:rsid w:val="000E7E6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6050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224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36927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27E4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3E30"/>
    <w:rsid w:val="009C5170"/>
    <w:rsid w:val="009C69DD"/>
    <w:rsid w:val="009C75D6"/>
    <w:rsid w:val="009C7CA2"/>
    <w:rsid w:val="009D219C"/>
    <w:rsid w:val="009D4E6C"/>
    <w:rsid w:val="009D7D1F"/>
    <w:rsid w:val="009E1EAF"/>
    <w:rsid w:val="009E2871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174C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4299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131789"/>
  <w15:chartTrackingRefBased/>
  <w15:docId w15:val="{A03C2168-0FE3-445E-A29C-A6D88BABC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224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844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4</cp:revision>
  <dcterms:created xsi:type="dcterms:W3CDTF">2024-08-14T21:25:00Z</dcterms:created>
  <dcterms:modified xsi:type="dcterms:W3CDTF">2024-09-05T18:00:00Z</dcterms:modified>
</cp:coreProperties>
</file>