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E4C54" w:rsidRDefault="00910EFA" w:rsidP="00910EFA">
      <w:pPr>
        <w:jc w:val="center"/>
      </w:pPr>
      <w:r w:rsidRPr="00CE7CB7">
        <w:t>CHAPTER VII:</w:t>
      </w:r>
      <w:r w:rsidR="00ED65B9">
        <w:t xml:space="preserve"> </w:t>
      </w:r>
      <w:bookmarkStart w:id="0" w:name="_GoBack"/>
      <w:bookmarkEnd w:id="0"/>
      <w:r w:rsidRPr="00CE7CB7">
        <w:t xml:space="preserve"> DEPARTMENT OF FINANCIAL AND PROFESSIONAL REGULATION</w:t>
      </w:r>
    </w:p>
    <w:sectPr w:rsidR="000174EB" w:rsidRPr="007E4C5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E48" w:rsidRDefault="00826E48">
      <w:r>
        <w:separator/>
      </w:r>
    </w:p>
  </w:endnote>
  <w:endnote w:type="continuationSeparator" w:id="0">
    <w:p w:rsidR="00826E48" w:rsidRDefault="0082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E48" w:rsidRDefault="00826E48">
      <w:r>
        <w:separator/>
      </w:r>
    </w:p>
  </w:footnote>
  <w:footnote w:type="continuationSeparator" w:id="0">
    <w:p w:rsidR="00826E48" w:rsidRDefault="0082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4C54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48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0EFA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5B9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2492F-40CC-438B-BC90-8FD1C143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826E48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826E4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6E48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6E4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58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4</cp:revision>
  <dcterms:created xsi:type="dcterms:W3CDTF">2014-04-08T18:16:00Z</dcterms:created>
  <dcterms:modified xsi:type="dcterms:W3CDTF">2014-04-10T22:29:00Z</dcterms:modified>
</cp:coreProperties>
</file>