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A1A" w:rsidRDefault="00286A1A" w:rsidP="008A2461">
      <w:pPr>
        <w:jc w:val="center"/>
      </w:pPr>
      <w:bookmarkStart w:id="0" w:name="_GoBack"/>
      <w:bookmarkEnd w:id="0"/>
    </w:p>
    <w:p w:rsidR="008A2461" w:rsidRPr="008A2461" w:rsidRDefault="008A2461" w:rsidP="008A2461">
      <w:pPr>
        <w:jc w:val="center"/>
      </w:pPr>
      <w:r w:rsidRPr="008A2461">
        <w:t>PART 1248</w:t>
      </w:r>
    </w:p>
    <w:p w:rsidR="008A2461" w:rsidRPr="008A2461" w:rsidRDefault="008A2461" w:rsidP="008A2461">
      <w:pPr>
        <w:jc w:val="center"/>
      </w:pPr>
      <w:r w:rsidRPr="008A2461">
        <w:t>HUMANE EUTHANASIA IN ANIMAL SHELTERS ACT</w:t>
      </w:r>
    </w:p>
    <w:sectPr w:rsidR="008A2461" w:rsidRPr="008A2461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9353E">
      <w:r>
        <w:separator/>
      </w:r>
    </w:p>
  </w:endnote>
  <w:endnote w:type="continuationSeparator" w:id="0">
    <w:p w:rsidR="00000000" w:rsidRDefault="00593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9353E">
      <w:r>
        <w:separator/>
      </w:r>
    </w:p>
  </w:footnote>
  <w:footnote w:type="continuationSeparator" w:id="0">
    <w:p w:rsidR="00000000" w:rsidRDefault="00593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1F1037"/>
    <w:rsid w:val="00225354"/>
    <w:rsid w:val="002524EC"/>
    <w:rsid w:val="00286A1A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9353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A2461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07DB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2012-06-21T21:45:00Z</dcterms:created>
  <dcterms:modified xsi:type="dcterms:W3CDTF">2012-06-21T21:45:00Z</dcterms:modified>
</cp:coreProperties>
</file>