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39F" w:rsidRDefault="00FE239F" w:rsidP="00FE239F">
      <w:pPr>
        <w:widowControl w:val="0"/>
        <w:autoSpaceDE w:val="0"/>
        <w:autoSpaceDN w:val="0"/>
        <w:adjustRightInd w:val="0"/>
      </w:pPr>
    </w:p>
    <w:p w:rsidR="00FE239F" w:rsidRDefault="00FE239F" w:rsidP="00FE23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1245.150  Endorsement</w:t>
      </w:r>
      <w:r>
        <w:t xml:space="preserve"> </w:t>
      </w:r>
    </w:p>
    <w:p w:rsidR="00867416" w:rsidRDefault="00867416" w:rsidP="00FE239F">
      <w:pPr>
        <w:widowControl w:val="0"/>
        <w:autoSpaceDE w:val="0"/>
        <w:autoSpaceDN w:val="0"/>
        <w:adjustRightInd w:val="0"/>
      </w:pPr>
    </w:p>
    <w:p w:rsidR="00FE239F" w:rsidRDefault="00FE239F" w:rsidP="00FE239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An applicant who is licensed</w:t>
      </w:r>
      <w:r w:rsidR="00915569">
        <w:t xml:space="preserve">, certified or </w:t>
      </w:r>
      <w:r>
        <w:t xml:space="preserve">registered under the laws of another state or territory of the United States or of a foreign country and who wishes to be licensed in Illinois as a dietitian </w:t>
      </w:r>
      <w:r w:rsidR="004440EF">
        <w:t xml:space="preserve">nutritionist </w:t>
      </w:r>
      <w:r>
        <w:t xml:space="preserve">shall file an application with the Department, on forms provided by the Department, </w:t>
      </w:r>
      <w:r w:rsidR="008E4B87">
        <w:t>that</w:t>
      </w:r>
      <w:r>
        <w:t xml:space="preserve"> includes: </w:t>
      </w:r>
    </w:p>
    <w:p w:rsidR="00F37AF7" w:rsidRDefault="00F37AF7" w:rsidP="00FE239F">
      <w:pPr>
        <w:widowControl w:val="0"/>
        <w:autoSpaceDE w:val="0"/>
        <w:autoSpaceDN w:val="0"/>
        <w:adjustRightInd w:val="0"/>
        <w:ind w:left="2160" w:hanging="720"/>
      </w:pPr>
    </w:p>
    <w:p w:rsidR="00FE239F" w:rsidRDefault="00FE239F" w:rsidP="00FE239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Certification of education and an official transcript from a baccalaureate or post baccalaureate degree program in human nutrition, foods and nutrition, dietetics, food systems ma</w:t>
      </w:r>
      <w:r w:rsidR="00915569">
        <w:t>nagement, nutrition education</w:t>
      </w:r>
      <w:r w:rsidR="00915569" w:rsidRPr="00915569">
        <w:t xml:space="preserve">, nutrition, nutrition science, clinical nutrition, applied clinical nutrition, nutrition counseling, nutrition and functional medicine, or nutrition and integrative health </w:t>
      </w:r>
      <w:r>
        <w:t xml:space="preserve">from a school or program accredited by </w:t>
      </w:r>
      <w:r w:rsidR="00143596">
        <w:t xml:space="preserve">a regional </w:t>
      </w:r>
      <w:r>
        <w:t xml:space="preserve">accrediting agency recognized by the </w:t>
      </w:r>
      <w:r w:rsidR="00143596">
        <w:t>Council on Higher Education Accreditation</w:t>
      </w:r>
      <w:r w:rsidR="00413C68">
        <w:t>,</w:t>
      </w:r>
      <w:r w:rsidR="00C91C6A">
        <w:t xml:space="preserve"> </w:t>
      </w:r>
      <w:r>
        <w:t xml:space="preserve">or an equivalent major course of study recommended by the Board and approved by the Department in accordance with Section 1245.130; </w:t>
      </w:r>
    </w:p>
    <w:p w:rsidR="00F37AF7" w:rsidRDefault="00F37AF7" w:rsidP="00FE239F">
      <w:pPr>
        <w:widowControl w:val="0"/>
        <w:autoSpaceDE w:val="0"/>
        <w:autoSpaceDN w:val="0"/>
        <w:adjustRightInd w:val="0"/>
        <w:ind w:left="2160" w:hanging="720"/>
      </w:pPr>
    </w:p>
    <w:p w:rsidR="00FE239F" w:rsidRDefault="00FE239F" w:rsidP="00FE239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Certification of at least 900 hours of </w:t>
      </w:r>
      <w:r w:rsidR="00915569">
        <w:t>practice</w:t>
      </w:r>
      <w:r>
        <w:t xml:space="preserve"> experience as set forth in Section 1245.140; </w:t>
      </w:r>
    </w:p>
    <w:p w:rsidR="00F37AF7" w:rsidRDefault="00F37AF7" w:rsidP="00FE239F">
      <w:pPr>
        <w:widowControl w:val="0"/>
        <w:autoSpaceDE w:val="0"/>
        <w:autoSpaceDN w:val="0"/>
        <w:adjustRightInd w:val="0"/>
        <w:ind w:left="2160" w:hanging="720"/>
      </w:pPr>
    </w:p>
    <w:p w:rsidR="00FE239F" w:rsidRDefault="00FE239F" w:rsidP="00FE239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Certification from the state or territory of the United States or the foreign country in which the applicant was originally licensed</w:t>
      </w:r>
      <w:r w:rsidR="00915569">
        <w:t xml:space="preserve">, certified or </w:t>
      </w:r>
      <w:r>
        <w:t>registered and any location in which the applicant predominantly practices and is currently licensed</w:t>
      </w:r>
      <w:r w:rsidR="00915569">
        <w:t xml:space="preserve">, certified or </w:t>
      </w:r>
      <w:r>
        <w:t xml:space="preserve">registered, stating: </w:t>
      </w:r>
    </w:p>
    <w:p w:rsidR="00F37AF7" w:rsidRDefault="00F37AF7" w:rsidP="00FE239F">
      <w:pPr>
        <w:widowControl w:val="0"/>
        <w:autoSpaceDE w:val="0"/>
        <w:autoSpaceDN w:val="0"/>
        <w:adjustRightInd w:val="0"/>
        <w:ind w:left="2880" w:hanging="720"/>
      </w:pPr>
    </w:p>
    <w:p w:rsidR="00FE239F" w:rsidRDefault="00FE239F" w:rsidP="00FE239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The time during which the applicant was originally licensed</w:t>
      </w:r>
      <w:r w:rsidR="00915569">
        <w:t xml:space="preserve">, certified or </w:t>
      </w:r>
      <w:r>
        <w:t xml:space="preserve">registered; </w:t>
      </w:r>
    </w:p>
    <w:p w:rsidR="00F37AF7" w:rsidRDefault="00F37AF7" w:rsidP="00FE239F">
      <w:pPr>
        <w:widowControl w:val="0"/>
        <w:autoSpaceDE w:val="0"/>
        <w:autoSpaceDN w:val="0"/>
        <w:adjustRightInd w:val="0"/>
        <w:ind w:left="2880" w:hanging="720"/>
      </w:pPr>
    </w:p>
    <w:p w:rsidR="00FE239F" w:rsidRDefault="00FE239F" w:rsidP="00FE239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Whether the file of the applicant contains any record of disciplinary actions taken or pending; and </w:t>
      </w:r>
    </w:p>
    <w:p w:rsidR="00F37AF7" w:rsidRDefault="00F37AF7" w:rsidP="00FE239F">
      <w:pPr>
        <w:widowControl w:val="0"/>
        <w:autoSpaceDE w:val="0"/>
        <w:autoSpaceDN w:val="0"/>
        <w:adjustRightInd w:val="0"/>
        <w:ind w:left="2880" w:hanging="720"/>
      </w:pPr>
    </w:p>
    <w:p w:rsidR="00FE239F" w:rsidRDefault="00FE239F" w:rsidP="00FE239F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9B34AA">
        <w:t xml:space="preserve">Examinations </w:t>
      </w:r>
      <w:r>
        <w:t xml:space="preserve">taken and examination </w:t>
      </w:r>
      <w:r w:rsidR="009B34AA">
        <w:t xml:space="preserve">scores </w:t>
      </w:r>
      <w:r>
        <w:t xml:space="preserve">received; </w:t>
      </w:r>
    </w:p>
    <w:p w:rsidR="00F37AF7" w:rsidRDefault="00F37AF7" w:rsidP="00FE239F">
      <w:pPr>
        <w:widowControl w:val="0"/>
        <w:autoSpaceDE w:val="0"/>
        <w:autoSpaceDN w:val="0"/>
        <w:adjustRightInd w:val="0"/>
        <w:ind w:left="2160" w:hanging="720"/>
      </w:pPr>
    </w:p>
    <w:p w:rsidR="00FE239F" w:rsidRDefault="00FE239F" w:rsidP="00FE239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915569">
        <w:t>Proof of successful completion of an examination in accordance with Section 1245.120</w:t>
      </w:r>
      <w:r>
        <w:t xml:space="preserve">; and </w:t>
      </w:r>
    </w:p>
    <w:p w:rsidR="00F37AF7" w:rsidRDefault="00F37AF7" w:rsidP="00FE239F">
      <w:pPr>
        <w:widowControl w:val="0"/>
        <w:autoSpaceDE w:val="0"/>
        <w:autoSpaceDN w:val="0"/>
        <w:adjustRightInd w:val="0"/>
        <w:ind w:left="2160" w:hanging="720"/>
      </w:pPr>
    </w:p>
    <w:p w:rsidR="00FE239F" w:rsidRDefault="00FE239F" w:rsidP="00FE239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required fee as set forth in Section 1245.305. </w:t>
      </w:r>
    </w:p>
    <w:p w:rsidR="00F37AF7" w:rsidRDefault="00F37AF7" w:rsidP="00FE239F">
      <w:pPr>
        <w:widowControl w:val="0"/>
        <w:autoSpaceDE w:val="0"/>
        <w:autoSpaceDN w:val="0"/>
        <w:adjustRightInd w:val="0"/>
        <w:ind w:left="1440" w:hanging="720"/>
      </w:pPr>
    </w:p>
    <w:p w:rsidR="00915569" w:rsidRDefault="00FE239F" w:rsidP="00FE239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In lieu of the documents in subsections (a)(1)</w:t>
      </w:r>
      <w:r w:rsidR="00915569">
        <w:t>,</w:t>
      </w:r>
      <w:r>
        <w:t xml:space="preserve"> (2)</w:t>
      </w:r>
      <w:r w:rsidR="00310BFA">
        <w:t xml:space="preserve"> </w:t>
      </w:r>
      <w:r w:rsidR="00915569">
        <w:t>and (4)</w:t>
      </w:r>
      <w:r w:rsidR="00310BFA">
        <w:t>,</w:t>
      </w:r>
      <w:r w:rsidR="00915569">
        <w:t xml:space="preserve"> an</w:t>
      </w:r>
      <w:r>
        <w:t xml:space="preserve"> applicant </w:t>
      </w:r>
      <w:r w:rsidR="00915569">
        <w:t xml:space="preserve">for licensure as a dietitian nutritionist </w:t>
      </w:r>
      <w:r>
        <w:t xml:space="preserve">may submit a </w:t>
      </w:r>
      <w:r w:rsidR="00915569">
        <w:t>copy of any of the following current disignations:</w:t>
      </w:r>
    </w:p>
    <w:p w:rsidR="00915569" w:rsidRDefault="00915569" w:rsidP="00FE239F">
      <w:pPr>
        <w:widowControl w:val="0"/>
        <w:autoSpaceDE w:val="0"/>
        <w:autoSpaceDN w:val="0"/>
        <w:adjustRightInd w:val="0"/>
        <w:ind w:left="1440" w:hanging="720"/>
      </w:pPr>
    </w:p>
    <w:p w:rsidR="00FE239F" w:rsidRDefault="00915569" w:rsidP="0091556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FE239F">
        <w:t>registered dietitian</w:t>
      </w:r>
      <w:r>
        <w:t xml:space="preserve"> or registered dietitian nutritionist of</w:t>
      </w:r>
      <w:r w:rsidR="00FE239F">
        <w:t xml:space="preserve"> the Commission on Dietetic Registration</w:t>
      </w:r>
      <w:r>
        <w:t>;</w:t>
      </w:r>
      <w:r w:rsidR="00FE239F">
        <w:t xml:space="preserve"> </w:t>
      </w:r>
    </w:p>
    <w:p w:rsidR="00915569" w:rsidRDefault="00915569" w:rsidP="00915569">
      <w:pPr>
        <w:widowControl w:val="0"/>
        <w:autoSpaceDE w:val="0"/>
        <w:autoSpaceDN w:val="0"/>
        <w:adjustRightInd w:val="0"/>
        <w:ind w:left="2160" w:hanging="720"/>
      </w:pPr>
    </w:p>
    <w:p w:rsidR="00915569" w:rsidRPr="00915569" w:rsidRDefault="00915569" w:rsidP="00915569">
      <w:pPr>
        <w:widowControl w:val="0"/>
        <w:autoSpaceDE w:val="0"/>
        <w:autoSpaceDN w:val="0"/>
        <w:adjustRightInd w:val="0"/>
        <w:ind w:left="2160" w:hanging="720"/>
      </w:pPr>
      <w:r w:rsidRPr="00915569">
        <w:lastRenderedPageBreak/>
        <w:t>2)</w:t>
      </w:r>
      <w:r w:rsidRPr="00915569">
        <w:tab/>
        <w:t>certified clinical nutritionist of the Clinical Nutrition Certification Board;</w:t>
      </w:r>
    </w:p>
    <w:p w:rsidR="00915569" w:rsidRPr="00915569" w:rsidRDefault="00915569" w:rsidP="00915569">
      <w:pPr>
        <w:widowControl w:val="0"/>
        <w:autoSpaceDE w:val="0"/>
        <w:autoSpaceDN w:val="0"/>
        <w:adjustRightInd w:val="0"/>
        <w:ind w:left="2160" w:hanging="720"/>
      </w:pPr>
    </w:p>
    <w:p w:rsidR="00915569" w:rsidRPr="00915569" w:rsidRDefault="00915569" w:rsidP="00915569">
      <w:pPr>
        <w:widowControl w:val="0"/>
        <w:autoSpaceDE w:val="0"/>
        <w:autoSpaceDN w:val="0"/>
        <w:adjustRightInd w:val="0"/>
        <w:ind w:left="2160" w:hanging="720"/>
      </w:pPr>
      <w:r w:rsidRPr="00915569">
        <w:t>3)</w:t>
      </w:r>
      <w:r w:rsidRPr="00915569">
        <w:tab/>
        <w:t xml:space="preserve">certified nutrition specialist of the Board for Certification of Nutrition Specialists; or </w:t>
      </w:r>
    </w:p>
    <w:p w:rsidR="00915569" w:rsidRPr="00915569" w:rsidRDefault="00915569" w:rsidP="00915569">
      <w:pPr>
        <w:widowControl w:val="0"/>
        <w:autoSpaceDE w:val="0"/>
        <w:autoSpaceDN w:val="0"/>
        <w:adjustRightInd w:val="0"/>
        <w:ind w:left="2160" w:hanging="720"/>
      </w:pPr>
    </w:p>
    <w:p w:rsidR="00915569" w:rsidRPr="00915569" w:rsidRDefault="00915569" w:rsidP="00915569">
      <w:pPr>
        <w:widowControl w:val="0"/>
        <w:autoSpaceDE w:val="0"/>
        <w:autoSpaceDN w:val="0"/>
        <w:adjustRightInd w:val="0"/>
        <w:ind w:left="2160" w:hanging="720"/>
      </w:pPr>
      <w:r w:rsidRPr="00915569">
        <w:t>4)</w:t>
      </w:r>
      <w:r w:rsidRPr="00915569">
        <w:tab/>
        <w:t>diplomate of the Academy of Nutrition and Dietetics.</w:t>
      </w:r>
    </w:p>
    <w:p w:rsidR="00F37AF7" w:rsidRDefault="00F37AF7" w:rsidP="00FE239F">
      <w:pPr>
        <w:widowControl w:val="0"/>
        <w:autoSpaceDE w:val="0"/>
        <w:autoSpaceDN w:val="0"/>
        <w:adjustRightInd w:val="0"/>
        <w:ind w:left="1440" w:hanging="720"/>
      </w:pPr>
    </w:p>
    <w:p w:rsidR="00FE239F" w:rsidRDefault="00FE239F" w:rsidP="00FE239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applicant for licensure as a dietitian </w:t>
      </w:r>
      <w:r w:rsidR="00C0377C">
        <w:t xml:space="preserve">nutritionist </w:t>
      </w:r>
      <w:r>
        <w:t>who is licensed</w:t>
      </w:r>
      <w:r w:rsidR="00915569">
        <w:t>, certified or registered</w:t>
      </w:r>
      <w:r>
        <w:t xml:space="preserve"> under the laws of another state or territory of the United States or of a foreign country or is a registered dietitian </w:t>
      </w:r>
      <w:r w:rsidR="00915569">
        <w:t xml:space="preserve">or registered dietitian nutritionist, certified clinical nutritionist, certified nutrition specialist or diplomate of the </w:t>
      </w:r>
      <w:r w:rsidR="00315A5F">
        <w:t xml:space="preserve">American Clinical Board </w:t>
      </w:r>
      <w:r w:rsidR="00915569">
        <w:t xml:space="preserve">of Nutrition </w:t>
      </w:r>
      <w:r>
        <w:t xml:space="preserve">may practice dietetics in this State: </w:t>
      </w:r>
    </w:p>
    <w:p w:rsidR="00F37AF7" w:rsidRDefault="00F37AF7" w:rsidP="00FE239F">
      <w:pPr>
        <w:widowControl w:val="0"/>
        <w:autoSpaceDE w:val="0"/>
        <w:autoSpaceDN w:val="0"/>
        <w:adjustRightInd w:val="0"/>
        <w:ind w:left="2160" w:hanging="720"/>
      </w:pPr>
    </w:p>
    <w:p w:rsidR="00FE239F" w:rsidRDefault="00FE239F" w:rsidP="00FE239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8D18F6">
        <w:t>Until</w:t>
      </w:r>
      <w:r>
        <w:t xml:space="preserve"> 6 months after the filing of </w:t>
      </w:r>
      <w:r w:rsidR="00915569">
        <w:t>his or her</w:t>
      </w:r>
      <w:r>
        <w:t xml:space="preserve"> written application</w:t>
      </w:r>
      <w:r w:rsidR="00915569">
        <w:t xml:space="preserve"> to the Department</w:t>
      </w:r>
      <w:r>
        <w:t xml:space="preserve">; </w:t>
      </w:r>
    </w:p>
    <w:p w:rsidR="00F37AF7" w:rsidRDefault="00F37AF7" w:rsidP="00FE239F">
      <w:pPr>
        <w:widowControl w:val="0"/>
        <w:autoSpaceDE w:val="0"/>
        <w:autoSpaceDN w:val="0"/>
        <w:adjustRightInd w:val="0"/>
        <w:ind w:left="2160" w:hanging="720"/>
      </w:pPr>
    </w:p>
    <w:p w:rsidR="00FE239F" w:rsidRDefault="00FE239F" w:rsidP="00FE239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915569">
        <w:t>Upon the</w:t>
      </w:r>
      <w:r>
        <w:t xml:space="preserve"> withdrawal of the application</w:t>
      </w:r>
      <w:r w:rsidR="00915569">
        <w:t xml:space="preserve"> for licensure under the Act</w:t>
      </w:r>
      <w:r>
        <w:t xml:space="preserve">;  </w:t>
      </w:r>
    </w:p>
    <w:p w:rsidR="00F37AF7" w:rsidRDefault="00F37AF7" w:rsidP="00FE239F">
      <w:pPr>
        <w:widowControl w:val="0"/>
        <w:autoSpaceDE w:val="0"/>
        <w:autoSpaceDN w:val="0"/>
        <w:adjustRightInd w:val="0"/>
        <w:ind w:left="2160" w:hanging="720"/>
      </w:pPr>
    </w:p>
    <w:p w:rsidR="00FE239F" w:rsidRDefault="00FE239F" w:rsidP="00FE239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8D18F6">
        <w:t>Until the</w:t>
      </w:r>
      <w:r>
        <w:t xml:space="preserve"> denial of the application by the Department</w:t>
      </w:r>
      <w:r w:rsidR="00915569">
        <w:t>; or</w:t>
      </w:r>
      <w:r>
        <w:t xml:space="preserve"> </w:t>
      </w:r>
    </w:p>
    <w:p w:rsidR="00915569" w:rsidRDefault="00915569" w:rsidP="00FE239F">
      <w:pPr>
        <w:widowControl w:val="0"/>
        <w:autoSpaceDE w:val="0"/>
        <w:autoSpaceDN w:val="0"/>
        <w:adjustRightInd w:val="0"/>
        <w:ind w:left="2160" w:hanging="720"/>
      </w:pPr>
    </w:p>
    <w:p w:rsidR="00915569" w:rsidRDefault="00915569" w:rsidP="00FE239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8D18F6">
        <w:tab/>
      </w:r>
      <w:r>
        <w:t>Upon delivery of a notice of intent to deny the application from the Depar</w:t>
      </w:r>
      <w:r w:rsidR="008D18F6">
        <w:t>t</w:t>
      </w:r>
      <w:r>
        <w:t>ment.</w:t>
      </w:r>
    </w:p>
    <w:p w:rsidR="00F37AF7" w:rsidRDefault="00F37AF7" w:rsidP="00FE239F">
      <w:pPr>
        <w:widowControl w:val="0"/>
        <w:autoSpaceDE w:val="0"/>
        <w:autoSpaceDN w:val="0"/>
        <w:adjustRightInd w:val="0"/>
        <w:ind w:left="1440" w:hanging="720"/>
      </w:pPr>
    </w:p>
    <w:p w:rsidR="004440EF" w:rsidRDefault="00915569" w:rsidP="00915569">
      <w:pPr>
        <w:pStyle w:val="JCARSourceNote"/>
        <w:ind w:left="720"/>
      </w:pPr>
      <w:r>
        <w:t xml:space="preserve">(Source:  Amended at 40 Ill. Reg. </w:t>
      </w:r>
      <w:r w:rsidR="00A60FF6">
        <w:t>36</w:t>
      </w:r>
      <w:bookmarkStart w:id="0" w:name="_GoBack"/>
      <w:bookmarkEnd w:id="0"/>
      <w:r w:rsidR="006B4A99">
        <w:t>58</w:t>
      </w:r>
      <w:r>
        <w:t xml:space="preserve">, effective </w:t>
      </w:r>
      <w:r w:rsidR="006B4A99">
        <w:t>March 11, 2016</w:t>
      </w:r>
      <w:r>
        <w:t>)</w:t>
      </w:r>
    </w:p>
    <w:sectPr w:rsidR="004440EF" w:rsidSect="00FE23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239F"/>
    <w:rsid w:val="00077BAC"/>
    <w:rsid w:val="000C72B3"/>
    <w:rsid w:val="000E1A18"/>
    <w:rsid w:val="000F103C"/>
    <w:rsid w:val="00143596"/>
    <w:rsid w:val="00310BFA"/>
    <w:rsid w:val="00315A5F"/>
    <w:rsid w:val="00413C68"/>
    <w:rsid w:val="004440EF"/>
    <w:rsid w:val="005A09AC"/>
    <w:rsid w:val="005C3366"/>
    <w:rsid w:val="006B4A99"/>
    <w:rsid w:val="007D5955"/>
    <w:rsid w:val="00867416"/>
    <w:rsid w:val="008D18F6"/>
    <w:rsid w:val="008D3ED2"/>
    <w:rsid w:val="008D51BE"/>
    <w:rsid w:val="008E4B87"/>
    <w:rsid w:val="00915569"/>
    <w:rsid w:val="009B34AA"/>
    <w:rsid w:val="00A60FF6"/>
    <w:rsid w:val="00C0377C"/>
    <w:rsid w:val="00C91C6A"/>
    <w:rsid w:val="00DE77ED"/>
    <w:rsid w:val="00F07B31"/>
    <w:rsid w:val="00F3506C"/>
    <w:rsid w:val="00F37AF7"/>
    <w:rsid w:val="00FE239F"/>
    <w:rsid w:val="00F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190F3D1-216D-40D9-B659-7B167F66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D3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1245</vt:lpstr>
    </vt:vector>
  </TitlesOfParts>
  <Company>General Assembly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1245</dc:title>
  <dc:subject/>
  <dc:creator>Illinois General Assembly</dc:creator>
  <cp:keywords/>
  <dc:description/>
  <cp:lastModifiedBy>Lane, Arlene L.</cp:lastModifiedBy>
  <cp:revision>5</cp:revision>
  <dcterms:created xsi:type="dcterms:W3CDTF">2016-02-04T19:40:00Z</dcterms:created>
  <dcterms:modified xsi:type="dcterms:W3CDTF">2016-03-14T15:20:00Z</dcterms:modified>
</cp:coreProperties>
</file>