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81" w:rsidRDefault="00A15281" w:rsidP="00A1528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15281" w:rsidRDefault="00A15281" w:rsidP="00A15281">
      <w:pPr>
        <w:widowControl w:val="0"/>
        <w:autoSpaceDE w:val="0"/>
        <w:autoSpaceDN w:val="0"/>
        <w:adjustRightInd w:val="0"/>
      </w:pPr>
      <w:r>
        <w:rPr>
          <w:b/>
          <w:bCs/>
        </w:rPr>
        <w:t>Section 690.130  Reporting Changes in Management and Stockholders</w:t>
      </w:r>
      <w:r>
        <w:t xml:space="preserve"> </w:t>
      </w:r>
    </w:p>
    <w:p w:rsidR="00A15281" w:rsidRDefault="00A15281" w:rsidP="00A15281">
      <w:pPr>
        <w:widowControl w:val="0"/>
        <w:autoSpaceDE w:val="0"/>
        <w:autoSpaceDN w:val="0"/>
        <w:adjustRightInd w:val="0"/>
      </w:pPr>
    </w:p>
    <w:p w:rsidR="00A15281" w:rsidRDefault="00A15281" w:rsidP="00A1528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licensee shall report in writing to the Department within thirty (30) business days any changes in personnel who manage or supervise RN's, </w:t>
      </w:r>
      <w:proofErr w:type="spellStart"/>
      <w:r>
        <w:t>LPN's</w:t>
      </w:r>
      <w:proofErr w:type="spellEnd"/>
      <w:r>
        <w:t xml:space="preserve"> or </w:t>
      </w:r>
      <w:proofErr w:type="spellStart"/>
      <w:r>
        <w:t>CNA's</w:t>
      </w:r>
      <w:proofErr w:type="spellEnd"/>
      <w:r>
        <w:t xml:space="preserve">. </w:t>
      </w:r>
    </w:p>
    <w:p w:rsidR="00E92AB2" w:rsidRDefault="00E92AB2" w:rsidP="00A15281">
      <w:pPr>
        <w:widowControl w:val="0"/>
        <w:autoSpaceDE w:val="0"/>
        <w:autoSpaceDN w:val="0"/>
        <w:adjustRightInd w:val="0"/>
        <w:ind w:left="1440" w:hanging="720"/>
      </w:pPr>
    </w:p>
    <w:p w:rsidR="00A15281" w:rsidRDefault="00A15281" w:rsidP="00A1528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Each licensee which is a corporation shall report in writing within 30 days any changes in the list of stockholders who own more than 5% of its stock. </w:t>
      </w:r>
    </w:p>
    <w:sectPr w:rsidR="00A15281" w:rsidSect="00A152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5281"/>
    <w:rsid w:val="005C3366"/>
    <w:rsid w:val="007663E6"/>
    <w:rsid w:val="00A15281"/>
    <w:rsid w:val="00C764EA"/>
    <w:rsid w:val="00E92AB2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690</vt:lpstr>
    </vt:vector>
  </TitlesOfParts>
  <Company>State of Illinois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690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