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B9" w:rsidRDefault="00E428B9" w:rsidP="00E428B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428B9" w:rsidRDefault="00E428B9" w:rsidP="00E428B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1848.13  Consolidation of Proceedings</w:t>
      </w:r>
      <w:r>
        <w:t xml:space="preserve"> </w:t>
      </w:r>
    </w:p>
    <w:p w:rsidR="00E428B9" w:rsidRDefault="00E428B9" w:rsidP="00E428B9">
      <w:pPr>
        <w:widowControl w:val="0"/>
        <w:autoSpaceDE w:val="0"/>
        <w:autoSpaceDN w:val="0"/>
        <w:adjustRightInd w:val="0"/>
      </w:pPr>
    </w:p>
    <w:p w:rsidR="00E428B9" w:rsidRDefault="00E428B9" w:rsidP="00E428B9">
      <w:pPr>
        <w:widowControl w:val="0"/>
        <w:autoSpaceDE w:val="0"/>
        <w:autoSpaceDN w:val="0"/>
        <w:adjustRightInd w:val="0"/>
      </w:pPr>
      <w:r>
        <w:t xml:space="preserve">When proceedings involving a common question of law or fact are pending before a hearing officer, such proceedings are subject to consolidation pursuant to a motion by a party or at the initiative of the hearing officer. </w:t>
      </w:r>
    </w:p>
    <w:sectPr w:rsidR="00E428B9" w:rsidSect="00E428B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28B9"/>
    <w:rsid w:val="005C3366"/>
    <w:rsid w:val="007E2829"/>
    <w:rsid w:val="00C75EA1"/>
    <w:rsid w:val="00E428B9"/>
    <w:rsid w:val="00E8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1848</vt:lpstr>
    </vt:vector>
  </TitlesOfParts>
  <Company>State of Illinois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1848</dc:title>
  <dc:subject/>
  <dc:creator>Illinois General Assembly</dc:creator>
  <cp:keywords/>
  <dc:description/>
  <cp:lastModifiedBy>Roberts, John</cp:lastModifiedBy>
  <cp:revision>3</cp:revision>
  <dcterms:created xsi:type="dcterms:W3CDTF">2012-06-21T21:15:00Z</dcterms:created>
  <dcterms:modified xsi:type="dcterms:W3CDTF">2012-06-21T21:15:00Z</dcterms:modified>
</cp:coreProperties>
</file>