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81" w:rsidRDefault="00674A81" w:rsidP="00674A81">
      <w:pPr>
        <w:rPr>
          <w:b/>
        </w:rPr>
      </w:pPr>
    </w:p>
    <w:p w:rsidR="00674A81" w:rsidRPr="00936726" w:rsidRDefault="00674A81" w:rsidP="00674A81">
      <w:pPr>
        <w:rPr>
          <w:b/>
        </w:rPr>
      </w:pPr>
      <w:r w:rsidRPr="00936726">
        <w:rPr>
          <w:b/>
        </w:rPr>
        <w:t>Section 200.915  Inspections by the Department</w:t>
      </w:r>
    </w:p>
    <w:p w:rsidR="00674A81" w:rsidRPr="00C57C7A" w:rsidRDefault="00674A81" w:rsidP="00674A81"/>
    <w:p w:rsidR="00674A81" w:rsidRPr="00C57C7A" w:rsidRDefault="00674A81" w:rsidP="00674A81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C57C7A">
        <w:rPr>
          <w:bCs/>
        </w:rPr>
        <w:t>a)</w:t>
      </w:r>
      <w:r>
        <w:rPr>
          <w:bCs/>
        </w:rPr>
        <w:tab/>
      </w:r>
      <w:r w:rsidRPr="00C57C7A">
        <w:rPr>
          <w:bCs/>
        </w:rPr>
        <w:t>E</w:t>
      </w:r>
      <w:r w:rsidRPr="00C57C7A">
        <w:t>xplosives licensees, temporary explosives licensees</w:t>
      </w:r>
      <w:r w:rsidR="00C62162">
        <w:t>,</w:t>
      </w:r>
      <w:r w:rsidRPr="00C57C7A">
        <w:t xml:space="preserve"> </w:t>
      </w:r>
      <w:r w:rsidRPr="00C57C7A">
        <w:rPr>
          <w:bCs/>
        </w:rPr>
        <w:t xml:space="preserve">and storage certificate holders shall make all required records available to authorized representatives of the Department and shall permit their </w:t>
      </w:r>
      <w:r w:rsidR="00921BF0">
        <w:rPr>
          <w:bCs/>
        </w:rPr>
        <w:t xml:space="preserve">locations and </w:t>
      </w:r>
      <w:r w:rsidRPr="00C57C7A">
        <w:rPr>
          <w:bCs/>
        </w:rPr>
        <w:t>facilities to be inspected by representatives of the Department.</w:t>
      </w:r>
    </w:p>
    <w:p w:rsidR="00674A81" w:rsidRPr="00C57C7A" w:rsidRDefault="00674A81" w:rsidP="00674A81">
      <w:pPr>
        <w:spacing w:line="246" w:lineRule="auto"/>
        <w:rPr>
          <w:bCs/>
        </w:rPr>
      </w:pPr>
    </w:p>
    <w:p w:rsidR="00674A81" w:rsidRPr="00C57C7A" w:rsidRDefault="00674A81" w:rsidP="00674A81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C57C7A">
        <w:rPr>
          <w:bCs/>
        </w:rPr>
        <w:t>b)</w:t>
      </w:r>
      <w:r>
        <w:rPr>
          <w:bCs/>
        </w:rPr>
        <w:tab/>
      </w:r>
      <w:r w:rsidRPr="00C57C7A">
        <w:rPr>
          <w:bCs/>
        </w:rPr>
        <w:t xml:space="preserve">The Department </w:t>
      </w:r>
      <w:r w:rsidR="00C62162">
        <w:rPr>
          <w:bCs/>
        </w:rPr>
        <w:t xml:space="preserve">will </w:t>
      </w:r>
      <w:r w:rsidRPr="00C57C7A">
        <w:rPr>
          <w:bCs/>
        </w:rPr>
        <w:t>conduct inspections of explosive</w:t>
      </w:r>
      <w:r w:rsidR="00B21A9F">
        <w:rPr>
          <w:bCs/>
        </w:rPr>
        <w:t>s</w:t>
      </w:r>
      <w:r w:rsidRPr="00C57C7A">
        <w:rPr>
          <w:bCs/>
        </w:rPr>
        <w:t xml:space="preserve"> </w:t>
      </w:r>
      <w:r w:rsidR="00921BF0">
        <w:rPr>
          <w:bCs/>
        </w:rPr>
        <w:t>location</w:t>
      </w:r>
      <w:r w:rsidR="00E412B5">
        <w:rPr>
          <w:bCs/>
        </w:rPr>
        <w:t>s</w:t>
      </w:r>
      <w:r w:rsidR="00921BF0">
        <w:rPr>
          <w:bCs/>
        </w:rPr>
        <w:t xml:space="preserve"> and </w:t>
      </w:r>
      <w:r w:rsidRPr="00C57C7A">
        <w:rPr>
          <w:bCs/>
        </w:rPr>
        <w:t>facilities as follows:</w:t>
      </w:r>
    </w:p>
    <w:p w:rsidR="00674A81" w:rsidRPr="00C57C7A" w:rsidRDefault="00674A81" w:rsidP="00674A81">
      <w:pPr>
        <w:spacing w:line="246" w:lineRule="auto"/>
        <w:rPr>
          <w:bCs/>
        </w:rPr>
      </w:pPr>
    </w:p>
    <w:p w:rsidR="00674A81" w:rsidRPr="00C57C7A" w:rsidRDefault="00674A81" w:rsidP="00674A81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C57C7A">
        <w:rPr>
          <w:bCs/>
        </w:rPr>
        <w:t>1)</w:t>
      </w:r>
      <w:r>
        <w:rPr>
          <w:bCs/>
        </w:rPr>
        <w:tab/>
      </w:r>
      <w:r w:rsidRPr="00C57C7A">
        <w:rPr>
          <w:bCs/>
        </w:rPr>
        <w:t>Upon receipt of an original, renewal or modification storage certificate application;</w:t>
      </w:r>
    </w:p>
    <w:p w:rsidR="00674A81" w:rsidRPr="00C57C7A" w:rsidRDefault="00674A81" w:rsidP="00674A81">
      <w:pPr>
        <w:spacing w:line="246" w:lineRule="auto"/>
        <w:rPr>
          <w:bCs/>
        </w:rPr>
      </w:pPr>
    </w:p>
    <w:p w:rsidR="00674A81" w:rsidRDefault="00674A81" w:rsidP="00674A81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C57C7A">
        <w:rPr>
          <w:bCs/>
        </w:rPr>
        <w:t>2)</w:t>
      </w:r>
      <w:r>
        <w:rPr>
          <w:bCs/>
        </w:rPr>
        <w:tab/>
      </w:r>
      <w:r w:rsidRPr="00C57C7A">
        <w:rPr>
          <w:bCs/>
        </w:rPr>
        <w:t>At such other times and conditions as the Department deems appropriate. Inspections may be conducted randomly without prior notice</w:t>
      </w:r>
      <w:r w:rsidR="00921BF0">
        <w:rPr>
          <w:bCs/>
        </w:rPr>
        <w:t>; or</w:t>
      </w:r>
    </w:p>
    <w:p w:rsidR="00921BF0" w:rsidRDefault="00921BF0" w:rsidP="00921BF0">
      <w:pPr>
        <w:tabs>
          <w:tab w:val="left" w:pos="-1440"/>
        </w:tabs>
        <w:spacing w:line="246" w:lineRule="auto"/>
        <w:rPr>
          <w:bCs/>
        </w:rPr>
      </w:pPr>
    </w:p>
    <w:p w:rsidR="00921BF0" w:rsidRPr="00C57C7A" w:rsidRDefault="00921BF0" w:rsidP="00674A81">
      <w:pPr>
        <w:tabs>
          <w:tab w:val="left" w:pos="-1440"/>
        </w:tabs>
        <w:spacing w:line="246" w:lineRule="auto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  <w:t>Upon complaint from the industry, public or agencies of the State regarding the safe and proper storage, handling, and use of explosive materials.</w:t>
      </w:r>
    </w:p>
    <w:p w:rsidR="00674A81" w:rsidRPr="00C57C7A" w:rsidRDefault="00674A81" w:rsidP="00921BF0">
      <w:pPr>
        <w:tabs>
          <w:tab w:val="left" w:pos="-1440"/>
        </w:tabs>
        <w:spacing w:line="246" w:lineRule="auto"/>
        <w:rPr>
          <w:bCs/>
        </w:rPr>
      </w:pPr>
    </w:p>
    <w:p w:rsidR="00674A81" w:rsidRDefault="00674A81" w:rsidP="00674A81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C57C7A">
        <w:rPr>
          <w:bCs/>
        </w:rPr>
        <w:t>c)</w:t>
      </w:r>
      <w:r>
        <w:rPr>
          <w:bCs/>
        </w:rPr>
        <w:tab/>
      </w:r>
      <w:r w:rsidRPr="00C57C7A">
        <w:rPr>
          <w:bCs/>
        </w:rPr>
        <w:t>All Department employees shall inform the person or the person</w:t>
      </w:r>
      <w:r>
        <w:rPr>
          <w:bCs/>
        </w:rPr>
        <w:t>'</w:t>
      </w:r>
      <w:r w:rsidRPr="00C57C7A">
        <w:rPr>
          <w:bCs/>
        </w:rPr>
        <w:t>s designated representative, if either is present, upon arrival at the inspection site.</w:t>
      </w:r>
    </w:p>
    <w:p w:rsidR="00674A81" w:rsidRDefault="00674A81" w:rsidP="00921BF0">
      <w:pPr>
        <w:tabs>
          <w:tab w:val="left" w:pos="-1440"/>
        </w:tabs>
        <w:spacing w:line="246" w:lineRule="auto"/>
        <w:rPr>
          <w:bCs/>
        </w:rPr>
      </w:pPr>
    </w:p>
    <w:p w:rsidR="00674A81" w:rsidRPr="00D55B37" w:rsidRDefault="00921BF0">
      <w:pPr>
        <w:pStyle w:val="JCARSourceNote"/>
        <w:ind w:left="720"/>
      </w:pPr>
      <w:r>
        <w:t>(Source:  Amended at 4</w:t>
      </w:r>
      <w:r w:rsidR="00ED7C3D">
        <w:t>5</w:t>
      </w:r>
      <w:r>
        <w:t xml:space="preserve"> Ill. Reg. </w:t>
      </w:r>
      <w:r w:rsidR="00334C1D">
        <w:t>4490</w:t>
      </w:r>
      <w:r>
        <w:t xml:space="preserve">, effective </w:t>
      </w:r>
      <w:bookmarkStart w:id="0" w:name="_GoBack"/>
      <w:r w:rsidR="00334C1D">
        <w:t>March 26, 2021</w:t>
      </w:r>
      <w:bookmarkEnd w:id="0"/>
      <w:r>
        <w:t>)</w:t>
      </w:r>
    </w:p>
    <w:sectPr w:rsidR="00674A8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0C" w:rsidRDefault="00294F0C">
      <w:r>
        <w:separator/>
      </w:r>
    </w:p>
  </w:endnote>
  <w:endnote w:type="continuationSeparator" w:id="0">
    <w:p w:rsidR="00294F0C" w:rsidRDefault="0029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0C" w:rsidRDefault="00294F0C">
      <w:r>
        <w:separator/>
      </w:r>
    </w:p>
  </w:footnote>
  <w:footnote w:type="continuationSeparator" w:id="0">
    <w:p w:rsidR="00294F0C" w:rsidRDefault="0029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77E4F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26E"/>
    <w:rsid w:val="00274640"/>
    <w:rsid w:val="002760EE"/>
    <w:rsid w:val="002772A5"/>
    <w:rsid w:val="0028037A"/>
    <w:rsid w:val="00280FB4"/>
    <w:rsid w:val="00290686"/>
    <w:rsid w:val="00294F0C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C1D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A81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BF0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A9F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98C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16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2B5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C3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C6E967-77D0-44C8-9007-EAB9108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