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4E" w:rsidRDefault="00B0214E" w:rsidP="00B0214E">
      <w:pPr>
        <w:widowControl w:val="0"/>
        <w:autoSpaceDE w:val="0"/>
        <w:autoSpaceDN w:val="0"/>
        <w:adjustRightInd w:val="0"/>
      </w:pPr>
    </w:p>
    <w:p w:rsidR="00B0214E" w:rsidRDefault="00B0214E" w:rsidP="00B021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200.808  Transactions </w:t>
      </w:r>
      <w:r w:rsidR="009014E0">
        <w:rPr>
          <w:b/>
          <w:bCs/>
        </w:rPr>
        <w:t xml:space="preserve">– </w:t>
      </w:r>
      <w:r>
        <w:rPr>
          <w:b/>
          <w:bCs/>
        </w:rPr>
        <w:t>Black Powder</w:t>
      </w:r>
      <w:r>
        <w:t xml:space="preserve"> </w:t>
      </w:r>
    </w:p>
    <w:p w:rsidR="00B0214E" w:rsidRDefault="00B0214E" w:rsidP="00B0214E">
      <w:pPr>
        <w:widowControl w:val="0"/>
        <w:autoSpaceDE w:val="0"/>
        <w:autoSpaceDN w:val="0"/>
        <w:adjustRightInd w:val="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lieu of the requirements of Sections 200.806 and 200.807, a holder of a storage certificate who engages in the sale of black powder in quantities not exceeding 5 pounds for sporting and recreational uses shall maintain a record of each transaction.  The record shall be made in a book or ledger kept for that purpose and shall include: </w:t>
      </w:r>
    </w:p>
    <w:p w:rsidR="000443D8" w:rsidRDefault="000443D8" w:rsidP="00B0214E">
      <w:pPr>
        <w:widowControl w:val="0"/>
        <w:autoSpaceDE w:val="0"/>
        <w:autoSpaceDN w:val="0"/>
        <w:adjustRightInd w:val="0"/>
        <w:ind w:left="2160" w:hanging="72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name, address and storage certificate number of the seller; </w:t>
      </w:r>
    </w:p>
    <w:p w:rsidR="000443D8" w:rsidRDefault="000443D8" w:rsidP="00B0214E">
      <w:pPr>
        <w:widowControl w:val="0"/>
        <w:autoSpaceDE w:val="0"/>
        <w:autoSpaceDN w:val="0"/>
        <w:adjustRightInd w:val="0"/>
        <w:ind w:left="2160" w:hanging="72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 and address of the purchaser; </w:t>
      </w:r>
    </w:p>
    <w:p w:rsidR="000443D8" w:rsidRDefault="000443D8" w:rsidP="00B0214E">
      <w:pPr>
        <w:widowControl w:val="0"/>
        <w:autoSpaceDE w:val="0"/>
        <w:autoSpaceDN w:val="0"/>
        <w:adjustRightInd w:val="0"/>
        <w:ind w:left="2160" w:hanging="72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Firearm </w:t>
      </w:r>
      <w:r w:rsidR="003846AB">
        <w:t>Owner's</w:t>
      </w:r>
      <w:r>
        <w:t xml:space="preserve"> Identification (FOID) card number of the purchaser if the purchaser is a resident of Illinois, or other positive identification if the purchaser is a non-resident; </w:t>
      </w:r>
    </w:p>
    <w:p w:rsidR="000443D8" w:rsidRDefault="000443D8" w:rsidP="00B0214E">
      <w:pPr>
        <w:widowControl w:val="0"/>
        <w:autoSpaceDE w:val="0"/>
        <w:autoSpaceDN w:val="0"/>
        <w:adjustRightInd w:val="0"/>
        <w:ind w:left="2160" w:hanging="72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date of purchase; and </w:t>
      </w:r>
    </w:p>
    <w:p w:rsidR="000443D8" w:rsidRDefault="000443D8" w:rsidP="00B0214E">
      <w:pPr>
        <w:widowControl w:val="0"/>
        <w:autoSpaceDE w:val="0"/>
        <w:autoSpaceDN w:val="0"/>
        <w:adjustRightInd w:val="0"/>
        <w:ind w:left="2160" w:hanging="72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quantity of black powder transacted. </w:t>
      </w:r>
    </w:p>
    <w:p w:rsidR="000443D8" w:rsidRDefault="000443D8" w:rsidP="00B0214E">
      <w:pPr>
        <w:widowControl w:val="0"/>
        <w:autoSpaceDE w:val="0"/>
        <w:autoSpaceDN w:val="0"/>
        <w:adjustRightInd w:val="0"/>
        <w:ind w:left="1440" w:hanging="720"/>
      </w:pPr>
    </w:p>
    <w:p w:rsidR="00B0214E" w:rsidRDefault="00B0214E" w:rsidP="00B0214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Records of transactions shall be kept in chronological order and maintained for a minimum of </w:t>
      </w:r>
      <w:r w:rsidR="00FB51B2">
        <w:t>three years</w:t>
      </w:r>
      <w:r>
        <w:t xml:space="preserve"> from the date of the transaction at the storage site. </w:t>
      </w:r>
    </w:p>
    <w:p w:rsidR="00FB51B2" w:rsidRDefault="00FB51B2" w:rsidP="00B0214E">
      <w:pPr>
        <w:widowControl w:val="0"/>
        <w:autoSpaceDE w:val="0"/>
        <w:autoSpaceDN w:val="0"/>
        <w:adjustRightInd w:val="0"/>
        <w:ind w:left="1440" w:hanging="720"/>
      </w:pPr>
    </w:p>
    <w:p w:rsidR="00FB51B2" w:rsidRPr="00D55B37" w:rsidRDefault="00FB51B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931E1">
        <w:t>14090</w:t>
      </w:r>
      <w:r w:rsidRPr="00D55B37">
        <w:t xml:space="preserve">, effective </w:t>
      </w:r>
      <w:bookmarkStart w:id="0" w:name="_GoBack"/>
      <w:r w:rsidR="002931E1">
        <w:t>August 26, 2013</w:t>
      </w:r>
      <w:bookmarkEnd w:id="0"/>
      <w:r w:rsidRPr="00D55B37">
        <w:t>)</w:t>
      </w:r>
    </w:p>
    <w:sectPr w:rsidR="00FB51B2" w:rsidRPr="00D55B37" w:rsidSect="00B021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14E"/>
    <w:rsid w:val="000443D8"/>
    <w:rsid w:val="001A1069"/>
    <w:rsid w:val="002931E1"/>
    <w:rsid w:val="003846AB"/>
    <w:rsid w:val="005C3366"/>
    <w:rsid w:val="009014E0"/>
    <w:rsid w:val="00957F84"/>
    <w:rsid w:val="00A91436"/>
    <w:rsid w:val="00B0214E"/>
    <w:rsid w:val="00C064FD"/>
    <w:rsid w:val="00C2135A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FFBFF0-1BA4-4867-BFB8-CAC8072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B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King, Melissa A.</cp:lastModifiedBy>
  <cp:revision>3</cp:revision>
  <dcterms:created xsi:type="dcterms:W3CDTF">2013-08-27T19:06:00Z</dcterms:created>
  <dcterms:modified xsi:type="dcterms:W3CDTF">2013-08-30T17:56:00Z</dcterms:modified>
</cp:coreProperties>
</file>