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21" w:rsidRDefault="00BB5821" w:rsidP="00BB5821">
      <w:pPr>
        <w:rPr>
          <w:b/>
        </w:rPr>
      </w:pPr>
    </w:p>
    <w:p w:rsidR="00BB5821" w:rsidRPr="00BB5821" w:rsidRDefault="00BB5821" w:rsidP="00BB5821">
      <w:pPr>
        <w:rPr>
          <w:b/>
        </w:rPr>
      </w:pPr>
      <w:r w:rsidRPr="00DA2ED9">
        <w:rPr>
          <w:b/>
        </w:rPr>
        <w:t xml:space="preserve">Section </w:t>
      </w:r>
      <w:r w:rsidRPr="00BB5821">
        <w:rPr>
          <w:b/>
        </w:rPr>
        <w:t xml:space="preserve">200.25  </w:t>
      </w:r>
      <w:r w:rsidRPr="00DA2ED9">
        <w:rPr>
          <w:b/>
        </w:rPr>
        <w:t>Information Required on Shipping Cas</w:t>
      </w:r>
      <w:r w:rsidRPr="00BB5821">
        <w:rPr>
          <w:b/>
        </w:rPr>
        <w:t>e</w:t>
      </w:r>
    </w:p>
    <w:p w:rsidR="00BB5821" w:rsidRDefault="00BB5821" w:rsidP="00BB5821"/>
    <w:p w:rsidR="00BB5821" w:rsidRPr="00D0397E" w:rsidRDefault="00BB5821" w:rsidP="00BB5821">
      <w:pPr>
        <w:rPr>
          <w:bCs/>
          <w:iCs/>
        </w:rPr>
      </w:pPr>
      <w:r w:rsidRPr="00D0397E">
        <w:rPr>
          <w:bCs/>
          <w:iCs/>
        </w:rPr>
        <w:t xml:space="preserve">Each shipping case shall have marked on it the total weight of the explosive material </w:t>
      </w:r>
      <w:r w:rsidR="00B12A79">
        <w:rPr>
          <w:bCs/>
          <w:iCs/>
        </w:rPr>
        <w:t xml:space="preserve">it </w:t>
      </w:r>
      <w:r w:rsidRPr="00D0397E">
        <w:rPr>
          <w:bCs/>
          <w:iCs/>
        </w:rPr>
        <w:t>contain</w:t>
      </w:r>
      <w:r w:rsidR="00B12A79">
        <w:rPr>
          <w:bCs/>
          <w:iCs/>
        </w:rPr>
        <w:t>s,</w:t>
      </w:r>
      <w:r w:rsidRPr="00D0397E">
        <w:rPr>
          <w:bCs/>
          <w:iCs/>
        </w:rPr>
        <w:t xml:space="preserve"> the month and year of the explosives manufacture</w:t>
      </w:r>
      <w:r w:rsidR="00B12A79">
        <w:rPr>
          <w:bCs/>
          <w:iCs/>
        </w:rPr>
        <w:t>,</w:t>
      </w:r>
      <w:r w:rsidRPr="00D0397E">
        <w:rPr>
          <w:bCs/>
          <w:iCs/>
        </w:rPr>
        <w:t xml:space="preserve"> and the length and diameter of </w:t>
      </w:r>
      <w:r w:rsidR="00B12A79">
        <w:rPr>
          <w:bCs/>
          <w:iCs/>
        </w:rPr>
        <w:t xml:space="preserve">the </w:t>
      </w:r>
      <w:r w:rsidRPr="00D0397E">
        <w:rPr>
          <w:bCs/>
          <w:iCs/>
        </w:rPr>
        <w:t>sticks, cartridges or individual packages</w:t>
      </w:r>
      <w:r w:rsidR="00B12A79">
        <w:rPr>
          <w:bCs/>
          <w:iCs/>
        </w:rPr>
        <w:t xml:space="preserve"> in the shipp</w:t>
      </w:r>
      <w:r w:rsidR="00EB30C8">
        <w:rPr>
          <w:bCs/>
          <w:iCs/>
        </w:rPr>
        <w:t>in</w:t>
      </w:r>
      <w:r w:rsidR="00B12A79">
        <w:rPr>
          <w:bCs/>
          <w:iCs/>
        </w:rPr>
        <w:t>g case</w:t>
      </w:r>
      <w:r w:rsidRPr="00D0397E">
        <w:rPr>
          <w:bCs/>
          <w:iCs/>
        </w:rPr>
        <w:t>.</w:t>
      </w:r>
    </w:p>
    <w:p w:rsidR="00BB5821" w:rsidRDefault="00BB5821" w:rsidP="00BB5821"/>
    <w:p w:rsidR="00BB5821" w:rsidRPr="00D55B37" w:rsidRDefault="00BB5821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EA3EB3">
        <w:t>14090</w:t>
      </w:r>
      <w:r w:rsidRPr="00D55B37">
        <w:t xml:space="preserve">, effective </w:t>
      </w:r>
      <w:bookmarkStart w:id="0" w:name="_GoBack"/>
      <w:r w:rsidR="00EA3EB3">
        <w:t>August 26, 2013</w:t>
      </w:r>
      <w:bookmarkEnd w:id="0"/>
      <w:r w:rsidRPr="00D55B37">
        <w:t>)</w:t>
      </w:r>
    </w:p>
    <w:sectPr w:rsidR="00BB582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F8" w:rsidRDefault="004D66F8">
      <w:r>
        <w:separator/>
      </w:r>
    </w:p>
  </w:endnote>
  <w:endnote w:type="continuationSeparator" w:id="0">
    <w:p w:rsidR="004D66F8" w:rsidRDefault="004D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F8" w:rsidRDefault="004D66F8">
      <w:r>
        <w:separator/>
      </w:r>
    </w:p>
  </w:footnote>
  <w:footnote w:type="continuationSeparator" w:id="0">
    <w:p w:rsidR="004D66F8" w:rsidRDefault="004D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6F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A7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821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ED9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3EB3"/>
    <w:rsid w:val="00EA55CD"/>
    <w:rsid w:val="00EA5A76"/>
    <w:rsid w:val="00EA5FA3"/>
    <w:rsid w:val="00EA6628"/>
    <w:rsid w:val="00EB30C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A090E1-D06D-4FF9-A1D1-DDAF62B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2013-08-27T19:05:00Z</dcterms:created>
  <dcterms:modified xsi:type="dcterms:W3CDTF">2013-08-30T17:55:00Z</dcterms:modified>
</cp:coreProperties>
</file>