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6A" w:rsidRDefault="00BC6A6A" w:rsidP="00BC6A6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C6A6A" w:rsidRDefault="00BC6A6A" w:rsidP="00B7508E">
      <w:pPr>
        <w:widowControl w:val="0"/>
        <w:autoSpaceDE w:val="0"/>
        <w:autoSpaceDN w:val="0"/>
        <w:adjustRightInd w:val="0"/>
        <w:ind w:left="1440" w:hanging="1440"/>
      </w:pPr>
      <w:r>
        <w:t>301.10</w:t>
      </w:r>
      <w:r>
        <w:tab/>
        <w:t xml:space="preserve">Authority and Purpose </w:t>
      </w:r>
    </w:p>
    <w:p w:rsidR="00BC6A6A" w:rsidRDefault="00BC6A6A" w:rsidP="00B7508E">
      <w:pPr>
        <w:widowControl w:val="0"/>
        <w:autoSpaceDE w:val="0"/>
        <w:autoSpaceDN w:val="0"/>
        <w:adjustRightInd w:val="0"/>
        <w:ind w:left="1440" w:hanging="1440"/>
      </w:pPr>
      <w:r>
        <w:t>301.20</w:t>
      </w:r>
      <w:r>
        <w:tab/>
        <w:t xml:space="preserve">Definitions </w:t>
      </w:r>
    </w:p>
    <w:p w:rsidR="00BC6A6A" w:rsidRDefault="00BC6A6A" w:rsidP="00B7508E">
      <w:pPr>
        <w:widowControl w:val="0"/>
        <w:autoSpaceDE w:val="0"/>
        <w:autoSpaceDN w:val="0"/>
        <w:adjustRightInd w:val="0"/>
        <w:ind w:left="1440" w:hanging="1440"/>
      </w:pPr>
      <w:r>
        <w:t>301.30</w:t>
      </w:r>
      <w:r>
        <w:tab/>
        <w:t xml:space="preserve">Assessment of Fees </w:t>
      </w:r>
    </w:p>
    <w:p w:rsidR="00BC6A6A" w:rsidRDefault="00BC6A6A" w:rsidP="00B7508E">
      <w:pPr>
        <w:widowControl w:val="0"/>
        <w:autoSpaceDE w:val="0"/>
        <w:autoSpaceDN w:val="0"/>
        <w:adjustRightInd w:val="0"/>
        <w:ind w:left="1440" w:hanging="1440"/>
      </w:pPr>
      <w:r>
        <w:t>301.40</w:t>
      </w:r>
      <w:r>
        <w:tab/>
        <w:t xml:space="preserve">Notice </w:t>
      </w:r>
    </w:p>
    <w:p w:rsidR="00BC6A6A" w:rsidRDefault="00BC6A6A" w:rsidP="00B7508E">
      <w:pPr>
        <w:widowControl w:val="0"/>
        <w:autoSpaceDE w:val="0"/>
        <w:autoSpaceDN w:val="0"/>
        <w:adjustRightInd w:val="0"/>
        <w:ind w:left="1440" w:hanging="1440"/>
      </w:pPr>
      <w:r>
        <w:t>301.50</w:t>
      </w:r>
      <w:r>
        <w:tab/>
        <w:t xml:space="preserve">Collection of Fees </w:t>
      </w:r>
    </w:p>
    <w:p w:rsidR="00BC6A6A" w:rsidRDefault="00BC6A6A" w:rsidP="00B7508E">
      <w:pPr>
        <w:widowControl w:val="0"/>
        <w:autoSpaceDE w:val="0"/>
        <w:autoSpaceDN w:val="0"/>
        <w:adjustRightInd w:val="0"/>
        <w:ind w:left="1440" w:hanging="1440"/>
      </w:pPr>
      <w:r>
        <w:t>301.60</w:t>
      </w:r>
      <w:r>
        <w:tab/>
        <w:t xml:space="preserve">Fee Schedules </w:t>
      </w:r>
    </w:p>
    <w:sectPr w:rsidR="00BC6A6A" w:rsidSect="00BC6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A6A"/>
    <w:rsid w:val="0064522C"/>
    <w:rsid w:val="008D2C6C"/>
    <w:rsid w:val="00B7508E"/>
    <w:rsid w:val="00BC6A6A"/>
    <w:rsid w:val="00DB19E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2012-06-22T03:14:00Z</dcterms:created>
  <dcterms:modified xsi:type="dcterms:W3CDTF">2012-06-22T03:14:00Z</dcterms:modified>
</cp:coreProperties>
</file>