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79" w:rsidRDefault="00BA4279" w:rsidP="00BA427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A4279" w:rsidRDefault="00BA4279" w:rsidP="00BA427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117.215  Services and funding provisions</w:t>
      </w:r>
      <w:r>
        <w:t xml:space="preserve"> </w:t>
      </w:r>
    </w:p>
    <w:p w:rsidR="00BA4279" w:rsidRDefault="00BA4279" w:rsidP="00BA4279">
      <w:pPr>
        <w:widowControl w:val="0"/>
        <w:autoSpaceDE w:val="0"/>
        <w:autoSpaceDN w:val="0"/>
        <w:adjustRightInd w:val="0"/>
      </w:pPr>
    </w:p>
    <w:p w:rsidR="00BA4279" w:rsidRDefault="00BA4279" w:rsidP="00BA427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Department shall purchase services from service agencies, organizations or individuals based on the service/treatment plan.  Such services may include, but are not limited to: </w:t>
      </w:r>
    </w:p>
    <w:p w:rsidR="005573B7" w:rsidRDefault="005573B7" w:rsidP="00BA4279">
      <w:pPr>
        <w:widowControl w:val="0"/>
        <w:autoSpaceDE w:val="0"/>
        <w:autoSpaceDN w:val="0"/>
        <w:adjustRightInd w:val="0"/>
        <w:ind w:left="2160" w:hanging="720"/>
      </w:pPr>
    </w:p>
    <w:p w:rsidR="00BA4279" w:rsidRDefault="00BA4279" w:rsidP="00BA427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Home health services; </w:t>
      </w:r>
    </w:p>
    <w:p w:rsidR="005573B7" w:rsidRDefault="005573B7" w:rsidP="00BA4279">
      <w:pPr>
        <w:widowControl w:val="0"/>
        <w:autoSpaceDE w:val="0"/>
        <w:autoSpaceDN w:val="0"/>
        <w:adjustRightInd w:val="0"/>
        <w:ind w:left="2160" w:hanging="720"/>
      </w:pPr>
    </w:p>
    <w:p w:rsidR="00BA4279" w:rsidRDefault="00BA4279" w:rsidP="00BA427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Service facilitation; </w:t>
      </w:r>
    </w:p>
    <w:p w:rsidR="005573B7" w:rsidRDefault="005573B7" w:rsidP="00BA4279">
      <w:pPr>
        <w:widowControl w:val="0"/>
        <w:autoSpaceDE w:val="0"/>
        <w:autoSpaceDN w:val="0"/>
        <w:adjustRightInd w:val="0"/>
        <w:ind w:left="2160" w:hanging="720"/>
      </w:pPr>
    </w:p>
    <w:p w:rsidR="00BA4279" w:rsidRDefault="00BA4279" w:rsidP="00BA427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Crisis management; </w:t>
      </w:r>
    </w:p>
    <w:p w:rsidR="005573B7" w:rsidRDefault="005573B7" w:rsidP="00BA4279">
      <w:pPr>
        <w:widowControl w:val="0"/>
        <w:autoSpaceDE w:val="0"/>
        <w:autoSpaceDN w:val="0"/>
        <w:adjustRightInd w:val="0"/>
        <w:ind w:left="2160" w:hanging="720"/>
      </w:pPr>
    </w:p>
    <w:p w:rsidR="00BA4279" w:rsidRDefault="00BA4279" w:rsidP="00BA4279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Training and assistance in self-care; </w:t>
      </w:r>
    </w:p>
    <w:p w:rsidR="005573B7" w:rsidRDefault="005573B7" w:rsidP="00BA4279">
      <w:pPr>
        <w:widowControl w:val="0"/>
        <w:autoSpaceDE w:val="0"/>
        <w:autoSpaceDN w:val="0"/>
        <w:adjustRightInd w:val="0"/>
        <w:ind w:left="2160" w:hanging="720"/>
      </w:pPr>
    </w:p>
    <w:p w:rsidR="00BA4279" w:rsidRDefault="00BA4279" w:rsidP="00BA4279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Personal care services; </w:t>
      </w:r>
    </w:p>
    <w:p w:rsidR="005573B7" w:rsidRDefault="005573B7" w:rsidP="00BA4279">
      <w:pPr>
        <w:widowControl w:val="0"/>
        <w:autoSpaceDE w:val="0"/>
        <w:autoSpaceDN w:val="0"/>
        <w:adjustRightInd w:val="0"/>
        <w:ind w:left="2160" w:hanging="720"/>
      </w:pPr>
    </w:p>
    <w:p w:rsidR="00BA4279" w:rsidRDefault="00BA4279" w:rsidP="00BA4279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Habilitation and rehabilitation services; </w:t>
      </w:r>
    </w:p>
    <w:p w:rsidR="005573B7" w:rsidRDefault="005573B7" w:rsidP="00BA4279">
      <w:pPr>
        <w:widowControl w:val="0"/>
        <w:autoSpaceDE w:val="0"/>
        <w:autoSpaceDN w:val="0"/>
        <w:adjustRightInd w:val="0"/>
        <w:ind w:left="2160" w:hanging="720"/>
      </w:pPr>
    </w:p>
    <w:p w:rsidR="00BA4279" w:rsidRDefault="00BA4279" w:rsidP="00BA4279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Employment-related services; </w:t>
      </w:r>
    </w:p>
    <w:p w:rsidR="005573B7" w:rsidRDefault="005573B7" w:rsidP="00BA4279">
      <w:pPr>
        <w:widowControl w:val="0"/>
        <w:autoSpaceDE w:val="0"/>
        <w:autoSpaceDN w:val="0"/>
        <w:adjustRightInd w:val="0"/>
        <w:ind w:left="2160" w:hanging="720"/>
      </w:pPr>
    </w:p>
    <w:p w:rsidR="00BA4279" w:rsidRDefault="00BA4279" w:rsidP="00BA4279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Supported employment; </w:t>
      </w:r>
    </w:p>
    <w:p w:rsidR="005573B7" w:rsidRDefault="005573B7" w:rsidP="00BA4279">
      <w:pPr>
        <w:widowControl w:val="0"/>
        <w:autoSpaceDE w:val="0"/>
        <w:autoSpaceDN w:val="0"/>
        <w:adjustRightInd w:val="0"/>
        <w:ind w:left="2160" w:hanging="720"/>
      </w:pPr>
    </w:p>
    <w:p w:rsidR="00BA4279" w:rsidRDefault="00BA4279" w:rsidP="00BA4279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Respite care for the caregiver; and </w:t>
      </w:r>
    </w:p>
    <w:p w:rsidR="005573B7" w:rsidRDefault="005573B7" w:rsidP="00BA4279">
      <w:pPr>
        <w:widowControl w:val="0"/>
        <w:autoSpaceDE w:val="0"/>
        <w:autoSpaceDN w:val="0"/>
        <w:adjustRightInd w:val="0"/>
        <w:ind w:left="2160" w:hanging="720"/>
      </w:pPr>
    </w:p>
    <w:p w:rsidR="00BA4279" w:rsidRDefault="00BA4279" w:rsidP="00BA4279">
      <w:pPr>
        <w:widowControl w:val="0"/>
        <w:autoSpaceDE w:val="0"/>
        <w:autoSpaceDN w:val="0"/>
        <w:adjustRightInd w:val="0"/>
        <w:ind w:left="2160" w:hanging="720"/>
      </w:pPr>
      <w:r>
        <w:t>10)</w:t>
      </w:r>
      <w:r>
        <w:tab/>
        <w:t xml:space="preserve">Other skills training that enables an individual to become self-supporting. </w:t>
      </w:r>
    </w:p>
    <w:p w:rsidR="005573B7" w:rsidRDefault="005573B7" w:rsidP="00BA4279">
      <w:pPr>
        <w:widowControl w:val="0"/>
        <w:autoSpaceDE w:val="0"/>
        <w:autoSpaceDN w:val="0"/>
        <w:adjustRightInd w:val="0"/>
        <w:ind w:left="1440" w:hanging="720"/>
      </w:pPr>
    </w:p>
    <w:p w:rsidR="00BA4279" w:rsidRDefault="00BA4279" w:rsidP="00BA427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Home-based support services may not be used to: </w:t>
      </w:r>
    </w:p>
    <w:p w:rsidR="005573B7" w:rsidRDefault="005573B7" w:rsidP="00BA4279">
      <w:pPr>
        <w:widowControl w:val="0"/>
        <w:autoSpaceDE w:val="0"/>
        <w:autoSpaceDN w:val="0"/>
        <w:adjustRightInd w:val="0"/>
        <w:ind w:left="2160" w:hanging="720"/>
      </w:pPr>
    </w:p>
    <w:p w:rsidR="00BA4279" w:rsidRDefault="00BA4279" w:rsidP="00BA427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Replace services for which the individual is otherwise eligible through federal, state or local public agencies such as special education programs, as described in 42 CFR 430, Subpart A (1996). </w:t>
      </w:r>
    </w:p>
    <w:p w:rsidR="005573B7" w:rsidRDefault="005573B7" w:rsidP="00BA4279">
      <w:pPr>
        <w:widowControl w:val="0"/>
        <w:autoSpaceDE w:val="0"/>
        <w:autoSpaceDN w:val="0"/>
        <w:adjustRightInd w:val="0"/>
        <w:ind w:left="2160" w:hanging="720"/>
      </w:pPr>
    </w:p>
    <w:p w:rsidR="00BA4279" w:rsidRDefault="00BA4279" w:rsidP="00BA427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Deny, reduce or terminate services to individuals participating in this program. </w:t>
      </w:r>
    </w:p>
    <w:p w:rsidR="005573B7" w:rsidRDefault="005573B7" w:rsidP="00BA4279">
      <w:pPr>
        <w:widowControl w:val="0"/>
        <w:autoSpaceDE w:val="0"/>
        <w:autoSpaceDN w:val="0"/>
        <w:adjustRightInd w:val="0"/>
        <w:ind w:left="1440" w:hanging="720"/>
      </w:pPr>
    </w:p>
    <w:p w:rsidR="00BA4279" w:rsidRDefault="00BA4279" w:rsidP="00BA427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amount of home-based support services shall be determined by the individual's service/treatment plan but shall not exceed the following: </w:t>
      </w:r>
    </w:p>
    <w:p w:rsidR="005573B7" w:rsidRDefault="005573B7" w:rsidP="00BA4279">
      <w:pPr>
        <w:widowControl w:val="0"/>
        <w:autoSpaceDE w:val="0"/>
        <w:autoSpaceDN w:val="0"/>
        <w:adjustRightInd w:val="0"/>
        <w:ind w:left="2160" w:hanging="720"/>
      </w:pPr>
    </w:p>
    <w:p w:rsidR="00BA4279" w:rsidRDefault="00BA4279" w:rsidP="00BA427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>
        <w:rPr>
          <w:i/>
          <w:iCs/>
        </w:rPr>
        <w:t>For adults who are not in a special education program, the cost of services shall be up to 300 percent of the monthly federal SSI payment for a person living along</w:t>
      </w:r>
      <w:r>
        <w:t xml:space="preserve"> (Section 2-6 of the Home-Based Support Services Law). </w:t>
      </w:r>
    </w:p>
    <w:p w:rsidR="005573B7" w:rsidRDefault="005573B7" w:rsidP="00BA4279">
      <w:pPr>
        <w:widowControl w:val="0"/>
        <w:autoSpaceDE w:val="0"/>
        <w:autoSpaceDN w:val="0"/>
        <w:adjustRightInd w:val="0"/>
        <w:ind w:left="2160" w:hanging="720"/>
      </w:pPr>
    </w:p>
    <w:p w:rsidR="00BA4279" w:rsidRDefault="00BA4279" w:rsidP="00BA427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>
        <w:rPr>
          <w:i/>
          <w:iCs/>
        </w:rPr>
        <w:t>For adults who are in a special education program, the cost of services shall be up to</w:t>
      </w:r>
      <w:r>
        <w:t xml:space="preserve"> 200 percent of the monthly </w:t>
      </w:r>
      <w:r>
        <w:rPr>
          <w:i/>
          <w:iCs/>
        </w:rPr>
        <w:t>federal SSI</w:t>
      </w:r>
      <w:r>
        <w:t xml:space="preserve"> payment for a </w:t>
      </w:r>
      <w:r>
        <w:rPr>
          <w:i/>
          <w:iCs/>
        </w:rPr>
        <w:t>person living</w:t>
      </w:r>
      <w:r>
        <w:t xml:space="preserve"> alone (Section 2-6 of the Home-Based Support Services Law). </w:t>
      </w:r>
    </w:p>
    <w:sectPr w:rsidR="00BA4279" w:rsidSect="00BA42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4279"/>
    <w:rsid w:val="005573B7"/>
    <w:rsid w:val="005C3366"/>
    <w:rsid w:val="0061257D"/>
    <w:rsid w:val="009F6D68"/>
    <w:rsid w:val="00BA4279"/>
    <w:rsid w:val="00C3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</vt:lpstr>
    </vt:vector>
  </TitlesOfParts>
  <Company>State of Illinois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</dc:title>
  <dc:subject/>
  <dc:creator>Illinois General Assembly</dc:creator>
  <cp:keywords/>
  <dc:description/>
  <cp:lastModifiedBy>Roberts, John</cp:lastModifiedBy>
  <cp:revision>3</cp:revision>
  <dcterms:created xsi:type="dcterms:W3CDTF">2012-06-21T20:31:00Z</dcterms:created>
  <dcterms:modified xsi:type="dcterms:W3CDTF">2012-06-21T20:31:00Z</dcterms:modified>
</cp:coreProperties>
</file>