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61" w:rsidRDefault="000F1C61" w:rsidP="000F1C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F1C61" w:rsidRDefault="000F1C61" w:rsidP="000F1C6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2714.200  Application</w:t>
      </w:r>
      <w:r>
        <w:t xml:space="preserve"> </w:t>
      </w:r>
    </w:p>
    <w:p w:rsidR="000F1C61" w:rsidRDefault="000F1C61" w:rsidP="000F1C61">
      <w:pPr>
        <w:widowControl w:val="0"/>
        <w:autoSpaceDE w:val="0"/>
        <w:autoSpaceDN w:val="0"/>
        <w:adjustRightInd w:val="0"/>
      </w:pPr>
    </w:p>
    <w:p w:rsidR="000F1C61" w:rsidRDefault="000F1C61" w:rsidP="000F1C61">
      <w:pPr>
        <w:widowControl w:val="0"/>
        <w:autoSpaceDE w:val="0"/>
        <w:autoSpaceDN w:val="0"/>
        <w:adjustRightInd w:val="0"/>
      </w:pPr>
      <w:r>
        <w:t xml:space="preserve">This Subpart shall govern the Department of Employment Security in its administrative cooperation with other States subscribing to the Interstate Benefit Payment Plan. </w:t>
      </w:r>
    </w:p>
    <w:sectPr w:rsidR="000F1C61" w:rsidSect="000F1C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1C61"/>
    <w:rsid w:val="000F1C61"/>
    <w:rsid w:val="002C5298"/>
    <w:rsid w:val="0040727F"/>
    <w:rsid w:val="005C3366"/>
    <w:rsid w:val="0075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2714</vt:lpstr>
    </vt:vector>
  </TitlesOfParts>
  <Company>State of Illinois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2714</dc:title>
  <dc:subject/>
  <dc:creator>Illinois General Assembly</dc:creator>
  <cp:keywords/>
  <dc:description/>
  <cp:lastModifiedBy>Roberts, John</cp:lastModifiedBy>
  <cp:revision>3</cp:revision>
  <dcterms:created xsi:type="dcterms:W3CDTF">2012-06-21T20:04:00Z</dcterms:created>
  <dcterms:modified xsi:type="dcterms:W3CDTF">2012-06-21T20:04:00Z</dcterms:modified>
</cp:coreProperties>
</file>