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4" w:rsidRDefault="000364D4" w:rsidP="00FD04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043B" w:rsidRDefault="00FD043B" w:rsidP="00FD043B">
      <w:pPr>
        <w:widowControl w:val="0"/>
        <w:autoSpaceDE w:val="0"/>
        <w:autoSpaceDN w:val="0"/>
        <w:adjustRightInd w:val="0"/>
        <w:jc w:val="center"/>
      </w:pPr>
      <w:r>
        <w:t>PART 2650</w:t>
      </w:r>
    </w:p>
    <w:p w:rsidR="00FD043B" w:rsidRDefault="00193247" w:rsidP="00FD043B">
      <w:pPr>
        <w:widowControl w:val="0"/>
        <w:autoSpaceDE w:val="0"/>
        <w:autoSpaceDN w:val="0"/>
        <w:adjustRightInd w:val="0"/>
        <w:jc w:val="center"/>
      </w:pPr>
      <w:r>
        <w:t>EMPLOYER TRAINING INVESTMENT</w:t>
      </w:r>
      <w:r w:rsidR="00DF7143">
        <w:t xml:space="preserve"> </w:t>
      </w:r>
      <w:r w:rsidR="00FD043B">
        <w:t>PROGRAM</w:t>
      </w:r>
    </w:p>
    <w:sectPr w:rsidR="00FD043B" w:rsidSect="00FD04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43B"/>
    <w:rsid w:val="000364D4"/>
    <w:rsid w:val="000871A2"/>
    <w:rsid w:val="00193247"/>
    <w:rsid w:val="00491511"/>
    <w:rsid w:val="004B7F97"/>
    <w:rsid w:val="005C3366"/>
    <w:rsid w:val="008943F1"/>
    <w:rsid w:val="00AA7BBF"/>
    <w:rsid w:val="00DF7143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2650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2650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