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5E" w:rsidRDefault="0086655E" w:rsidP="0086655E">
      <w:pPr>
        <w:widowControl w:val="0"/>
        <w:autoSpaceDE w:val="0"/>
        <w:autoSpaceDN w:val="0"/>
        <w:adjustRightInd w:val="0"/>
      </w:pPr>
      <w:bookmarkStart w:id="0" w:name="_GoBack"/>
      <w:bookmarkEnd w:id="0"/>
    </w:p>
    <w:p w:rsidR="0086655E" w:rsidRDefault="0086655E" w:rsidP="0086655E">
      <w:pPr>
        <w:widowControl w:val="0"/>
        <w:autoSpaceDE w:val="0"/>
        <w:autoSpaceDN w:val="0"/>
        <w:adjustRightInd w:val="0"/>
      </w:pPr>
      <w:r>
        <w:rPr>
          <w:b/>
          <w:bCs/>
        </w:rPr>
        <w:t>Section 365.90  Internal Review Procedure for Applications</w:t>
      </w:r>
      <w:r>
        <w:t xml:space="preserve"> </w:t>
      </w:r>
    </w:p>
    <w:p w:rsidR="0086655E" w:rsidRDefault="0086655E" w:rsidP="0086655E">
      <w:pPr>
        <w:widowControl w:val="0"/>
        <w:autoSpaceDE w:val="0"/>
        <w:autoSpaceDN w:val="0"/>
        <w:adjustRightInd w:val="0"/>
      </w:pPr>
    </w:p>
    <w:p w:rsidR="0086655E" w:rsidRDefault="0086655E" w:rsidP="0086655E">
      <w:pPr>
        <w:widowControl w:val="0"/>
        <w:autoSpaceDE w:val="0"/>
        <w:autoSpaceDN w:val="0"/>
        <w:adjustRightInd w:val="0"/>
        <w:ind w:left="1440" w:hanging="720"/>
      </w:pPr>
      <w:r>
        <w:t>a)</w:t>
      </w:r>
      <w:r>
        <w:tab/>
        <w:t xml:space="preserve">All proposals submitted for funding shall be reviewed by the Department of Labor, according to criteria, rules, and regulations set forth in Section 365.30, Use of Funds, and Section 365.80, Application Process. </w:t>
      </w:r>
    </w:p>
    <w:p w:rsidR="00386A22" w:rsidRDefault="00386A22" w:rsidP="0086655E">
      <w:pPr>
        <w:widowControl w:val="0"/>
        <w:autoSpaceDE w:val="0"/>
        <w:autoSpaceDN w:val="0"/>
        <w:adjustRightInd w:val="0"/>
        <w:ind w:left="1440" w:hanging="720"/>
      </w:pPr>
    </w:p>
    <w:p w:rsidR="0086655E" w:rsidRDefault="0086655E" w:rsidP="0086655E">
      <w:pPr>
        <w:widowControl w:val="0"/>
        <w:autoSpaceDE w:val="0"/>
        <w:autoSpaceDN w:val="0"/>
        <w:adjustRightInd w:val="0"/>
        <w:ind w:left="1440" w:hanging="720"/>
      </w:pPr>
      <w:r>
        <w:t>b)</w:t>
      </w:r>
      <w:r>
        <w:tab/>
        <w:t xml:space="preserve">Upon completion of the review by the Department of Labor, a preliminary recommendation for approval or disapproval will be made.  The preliminary recommendation shall then be forwarded to the Director of Labor who will make the final decision to approve or disapprove a particular program.  All applicants shall be notified of approval or denial of proposed programs under the Displaced Homemakers Program.  A contract will be signed between the Department and the successful applicant, setting forth all terms of the funded program, including, but not limited to, the requirements of Section 365.80, Application Process, and Section 365.100, Record Maintenance and Reporting Requirements. </w:t>
      </w:r>
    </w:p>
    <w:p w:rsidR="0086655E" w:rsidRDefault="0086655E" w:rsidP="0086655E">
      <w:pPr>
        <w:widowControl w:val="0"/>
        <w:autoSpaceDE w:val="0"/>
        <w:autoSpaceDN w:val="0"/>
        <w:adjustRightInd w:val="0"/>
        <w:ind w:left="1440" w:hanging="720"/>
      </w:pPr>
    </w:p>
    <w:p w:rsidR="0086655E" w:rsidRDefault="0086655E" w:rsidP="0086655E">
      <w:pPr>
        <w:widowControl w:val="0"/>
        <w:autoSpaceDE w:val="0"/>
        <w:autoSpaceDN w:val="0"/>
        <w:adjustRightInd w:val="0"/>
        <w:ind w:left="1440" w:hanging="720"/>
      </w:pPr>
      <w:r>
        <w:t xml:space="preserve">(Source:  Amended at 25 Ill. Reg. 916, effective January 5, 2001) </w:t>
      </w:r>
    </w:p>
    <w:sectPr w:rsidR="0086655E" w:rsidSect="008665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655E"/>
    <w:rsid w:val="001449E5"/>
    <w:rsid w:val="001B25EB"/>
    <w:rsid w:val="00386A22"/>
    <w:rsid w:val="005C3366"/>
    <w:rsid w:val="0086655E"/>
    <w:rsid w:val="00FE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