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7" w:rsidRDefault="001B04C7" w:rsidP="001B04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04C7" w:rsidRDefault="001B04C7" w:rsidP="001B04C7">
      <w:pPr>
        <w:widowControl w:val="0"/>
        <w:autoSpaceDE w:val="0"/>
        <w:autoSpaceDN w:val="0"/>
        <w:adjustRightInd w:val="0"/>
        <w:jc w:val="center"/>
      </w:pPr>
      <w:r>
        <w:t>PART 5101</w:t>
      </w:r>
    </w:p>
    <w:p w:rsidR="001B04C7" w:rsidRDefault="001B04C7" w:rsidP="001B04C7">
      <w:pPr>
        <w:widowControl w:val="0"/>
        <w:autoSpaceDE w:val="0"/>
        <w:autoSpaceDN w:val="0"/>
        <w:adjustRightInd w:val="0"/>
        <w:jc w:val="center"/>
      </w:pPr>
      <w:r>
        <w:t>SMALL EMPLOYER CARRIER ACTUARIAL CERTIFICATION AND</w:t>
      </w:r>
    </w:p>
    <w:p w:rsidR="001B04C7" w:rsidRDefault="001B04C7" w:rsidP="001B04C7">
      <w:pPr>
        <w:widowControl w:val="0"/>
        <w:autoSpaceDE w:val="0"/>
        <w:autoSpaceDN w:val="0"/>
        <w:adjustRightInd w:val="0"/>
        <w:jc w:val="center"/>
      </w:pPr>
      <w:r>
        <w:t>DOCUMENTATION REQUIREMENTS</w:t>
      </w:r>
    </w:p>
    <w:p w:rsidR="00F8740B" w:rsidRDefault="00F8740B" w:rsidP="001B04C7">
      <w:pPr>
        <w:widowControl w:val="0"/>
        <w:autoSpaceDE w:val="0"/>
        <w:autoSpaceDN w:val="0"/>
        <w:adjustRightInd w:val="0"/>
        <w:jc w:val="center"/>
      </w:pPr>
    </w:p>
    <w:sectPr w:rsidR="00F8740B" w:rsidSect="001B04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04C7"/>
    <w:rsid w:val="001B04C7"/>
    <w:rsid w:val="00524CE4"/>
    <w:rsid w:val="005C3366"/>
    <w:rsid w:val="008E162F"/>
    <w:rsid w:val="00E601F9"/>
    <w:rsid w:val="00F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5101</vt:lpstr>
    </vt:vector>
  </TitlesOfParts>
  <Company>State of Illinois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5101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