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BD46" w14:textId="77777777" w:rsidR="00590BF3" w:rsidRPr="00590BF3" w:rsidRDefault="00590BF3" w:rsidP="00590BF3"/>
    <w:p w14:paraId="188F6A7C" w14:textId="419402A8" w:rsidR="00590BF3" w:rsidRPr="00590BF3" w:rsidRDefault="00590BF3" w:rsidP="00590BF3">
      <w:pPr>
        <w:rPr>
          <w:b/>
          <w:bCs/>
        </w:rPr>
      </w:pPr>
      <w:r w:rsidRPr="00590BF3">
        <w:rPr>
          <w:b/>
          <w:bCs/>
        </w:rPr>
        <w:t>Section 3119.25  NAIC Continuing Education Reciprocity Agreement</w:t>
      </w:r>
    </w:p>
    <w:p w14:paraId="50F4C31B" w14:textId="77777777" w:rsidR="00590BF3" w:rsidRPr="00590BF3" w:rsidRDefault="00590BF3" w:rsidP="00590BF3"/>
    <w:p w14:paraId="58EDC0A8" w14:textId="77777777" w:rsidR="00590BF3" w:rsidRPr="00590BF3" w:rsidRDefault="00590BF3" w:rsidP="00590BF3">
      <w:pPr>
        <w:ind w:left="1440" w:hanging="720"/>
      </w:pPr>
      <w:r w:rsidRPr="00590BF3">
        <w:t>a)</w:t>
      </w:r>
      <w:r w:rsidRPr="00590BF3">
        <w:tab/>
        <w:t xml:space="preserve">The Department has agreed to review and approve continuing education courses in accordance with the CER Agreement.  </w:t>
      </w:r>
    </w:p>
    <w:p w14:paraId="3404C719" w14:textId="77777777" w:rsidR="00590BF3" w:rsidRPr="00590BF3" w:rsidRDefault="00590BF3" w:rsidP="00705263"/>
    <w:p w14:paraId="3656CA4C" w14:textId="77777777" w:rsidR="00590BF3" w:rsidRPr="00590BF3" w:rsidRDefault="00590BF3" w:rsidP="00590BF3">
      <w:pPr>
        <w:ind w:left="2160" w:hanging="720"/>
      </w:pPr>
      <w:r w:rsidRPr="00590BF3">
        <w:t>1)</w:t>
      </w:r>
      <w:r w:rsidRPr="00590BF3">
        <w:tab/>
        <w:t>The Department will accept the CER Course Filing Form and the required home state course approval document as the sole requirement for the approval of a reciprocal course submission, provided that the home state is also a signatory of the CER Agreement.</w:t>
      </w:r>
    </w:p>
    <w:p w14:paraId="3A9B92A3" w14:textId="77777777" w:rsidR="00590BF3" w:rsidRPr="00590BF3" w:rsidRDefault="00590BF3" w:rsidP="00705263"/>
    <w:p w14:paraId="7D55468F" w14:textId="77777777" w:rsidR="00590BF3" w:rsidRPr="00590BF3" w:rsidRDefault="00590BF3" w:rsidP="00590BF3">
      <w:pPr>
        <w:ind w:left="2160" w:hanging="720"/>
      </w:pPr>
      <w:r w:rsidRPr="00590BF3">
        <w:t>2)</w:t>
      </w:r>
      <w:r w:rsidRPr="00590BF3">
        <w:tab/>
        <w:t xml:space="preserve">The Department will conduct a substantive review of Illinois home state course submissions and other course submissions that do not meet the criteria in paragraph (a) and in accordance with the CER and the additional Illinois specific requirements of Sections 3119.30 and 3119.60 of this Part.  </w:t>
      </w:r>
    </w:p>
    <w:p w14:paraId="4B80E9DD" w14:textId="77777777" w:rsidR="00590BF3" w:rsidRPr="00590BF3" w:rsidRDefault="00590BF3" w:rsidP="00590BF3"/>
    <w:p w14:paraId="2B989E53" w14:textId="77777777" w:rsidR="00590BF3" w:rsidRPr="00590BF3" w:rsidRDefault="00590BF3" w:rsidP="00590BF3">
      <w:pPr>
        <w:ind w:left="1440" w:hanging="720"/>
      </w:pPr>
      <w:r w:rsidRPr="00590BF3">
        <w:t>b)</w:t>
      </w:r>
      <w:r w:rsidRPr="00590BF3">
        <w:tab/>
        <w:t>The Department will review and approve pre-licensing course submissions for compliance with the course guidelines in the CER Agreement and the requirements of Sections 3119.30 and 3119.50 of this Part.  All pre-licensing course submissions will be substantively reviewed by the Department, regardless of whether the course has been approved in any other state.</w:t>
      </w:r>
    </w:p>
    <w:p w14:paraId="5175F3EC" w14:textId="1B95FD3D" w:rsidR="000174EB" w:rsidRDefault="000174EB" w:rsidP="00705263"/>
    <w:p w14:paraId="6420D910" w14:textId="2688608A" w:rsidR="00590BF3" w:rsidRPr="00590BF3" w:rsidRDefault="00590BF3" w:rsidP="00590BF3">
      <w:pPr>
        <w:ind w:left="720"/>
      </w:pPr>
      <w:r w:rsidRPr="004E27CF">
        <w:t>(Source:  A</w:t>
      </w:r>
      <w:r w:rsidR="00DE087D">
        <w:t>dded</w:t>
      </w:r>
      <w:r w:rsidRPr="004E27CF">
        <w:t xml:space="preserve"> at </w:t>
      </w:r>
      <w:r w:rsidR="00DD7A0B">
        <w:t>50</w:t>
      </w:r>
      <w:r w:rsidRPr="004E27CF">
        <w:t xml:space="preserve"> Ill. Reg. </w:t>
      </w:r>
      <w:r w:rsidR="00565B6E">
        <w:t>753</w:t>
      </w:r>
      <w:r w:rsidRPr="004E27CF">
        <w:t xml:space="preserve">, effective </w:t>
      </w:r>
      <w:r w:rsidR="00565B6E">
        <w:t>December 30, 2025</w:t>
      </w:r>
      <w:r w:rsidRPr="004E27CF">
        <w:t>)</w:t>
      </w:r>
    </w:p>
    <w:sectPr w:rsidR="00590BF3" w:rsidRPr="00590B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DF23" w14:textId="77777777" w:rsidR="00EE3E1D" w:rsidRDefault="00EE3E1D">
      <w:r>
        <w:separator/>
      </w:r>
    </w:p>
  </w:endnote>
  <w:endnote w:type="continuationSeparator" w:id="0">
    <w:p w14:paraId="28A94050" w14:textId="77777777" w:rsidR="00EE3E1D" w:rsidRDefault="00EE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93C7" w14:textId="77777777" w:rsidR="00EE3E1D" w:rsidRDefault="00EE3E1D">
      <w:r>
        <w:separator/>
      </w:r>
    </w:p>
  </w:footnote>
  <w:footnote w:type="continuationSeparator" w:id="0">
    <w:p w14:paraId="0B61845A" w14:textId="77777777" w:rsidR="00EE3E1D" w:rsidRDefault="00EE3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5B6E"/>
    <w:rsid w:val="00571719"/>
    <w:rsid w:val="00571A8B"/>
    <w:rsid w:val="00573192"/>
    <w:rsid w:val="00573770"/>
    <w:rsid w:val="0057438B"/>
    <w:rsid w:val="005755DB"/>
    <w:rsid w:val="00576975"/>
    <w:rsid w:val="005777E6"/>
    <w:rsid w:val="005828DA"/>
    <w:rsid w:val="005840C0"/>
    <w:rsid w:val="00586A81"/>
    <w:rsid w:val="005901D4"/>
    <w:rsid w:val="00590BF3"/>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263"/>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F3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A0B"/>
    <w:rsid w:val="00DE087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3E1D"/>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3081"/>
  <w15:chartTrackingRefBased/>
  <w15:docId w15:val="{50418170-DB2A-498C-A77D-BF80E559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B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9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997</Characters>
  <Application>Microsoft Office Word</Application>
  <DocSecurity>0</DocSecurity>
  <Lines>8</Lines>
  <Paragraphs>2</Paragraphs>
  <ScaleCrop>false</ScaleCrop>
  <Company>Illinois General Assembly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2025-12-19T21:08:00Z</dcterms:created>
  <dcterms:modified xsi:type="dcterms:W3CDTF">2026-01-16T14:09:00Z</dcterms:modified>
</cp:coreProperties>
</file>