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08" w:rsidRDefault="00127008" w:rsidP="0012700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27008" w:rsidRDefault="00127008" w:rsidP="00127008">
      <w:pPr>
        <w:widowControl w:val="0"/>
        <w:autoSpaceDE w:val="0"/>
        <w:autoSpaceDN w:val="0"/>
        <w:adjustRightInd w:val="0"/>
        <w:ind w:left="1440" w:hanging="1440"/>
      </w:pPr>
      <w:r>
        <w:t>2601.10</w:t>
      </w:r>
      <w:r>
        <w:tab/>
        <w:t xml:space="preserve">Authority </w:t>
      </w:r>
    </w:p>
    <w:p w:rsidR="00127008" w:rsidRDefault="00127008" w:rsidP="00127008">
      <w:pPr>
        <w:widowControl w:val="0"/>
        <w:autoSpaceDE w:val="0"/>
        <w:autoSpaceDN w:val="0"/>
        <w:adjustRightInd w:val="0"/>
        <w:ind w:left="1440" w:hanging="1440"/>
      </w:pPr>
      <w:r>
        <w:t>2601.20</w:t>
      </w:r>
      <w:r>
        <w:tab/>
        <w:t xml:space="preserve">Effective Date </w:t>
      </w:r>
      <w:r w:rsidR="00073977">
        <w:t xml:space="preserve">– </w:t>
      </w:r>
      <w:r>
        <w:t xml:space="preserve">Requirements </w:t>
      </w:r>
    </w:p>
    <w:p w:rsidR="00127008" w:rsidRDefault="00127008" w:rsidP="00127008">
      <w:pPr>
        <w:widowControl w:val="0"/>
        <w:autoSpaceDE w:val="0"/>
        <w:autoSpaceDN w:val="0"/>
        <w:adjustRightInd w:val="0"/>
        <w:ind w:left="1440" w:hanging="1440"/>
      </w:pPr>
      <w:r>
        <w:t>2601.30</w:t>
      </w:r>
      <w:r>
        <w:tab/>
        <w:t xml:space="preserve">Applicable only to Private Passenger Automobile Coverages </w:t>
      </w:r>
    </w:p>
    <w:p w:rsidR="00127008" w:rsidRDefault="00127008" w:rsidP="00127008">
      <w:pPr>
        <w:widowControl w:val="0"/>
        <w:autoSpaceDE w:val="0"/>
        <w:autoSpaceDN w:val="0"/>
        <w:adjustRightInd w:val="0"/>
        <w:ind w:left="1440" w:hanging="1440"/>
      </w:pPr>
      <w:r>
        <w:t>2601.40</w:t>
      </w:r>
      <w:r>
        <w:tab/>
        <w:t xml:space="preserve">Definition of Private Passenger Automobile </w:t>
      </w:r>
    </w:p>
    <w:sectPr w:rsidR="00127008" w:rsidSect="001270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008"/>
    <w:rsid w:val="00073977"/>
    <w:rsid w:val="00127008"/>
    <w:rsid w:val="00936C45"/>
    <w:rsid w:val="00A47C30"/>
    <w:rsid w:val="00F82E9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