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04" w:rsidRDefault="00522004" w:rsidP="0052200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22004" w:rsidRDefault="00522004" w:rsidP="00522004">
      <w:pPr>
        <w:widowControl w:val="0"/>
        <w:autoSpaceDE w:val="0"/>
        <w:autoSpaceDN w:val="0"/>
        <w:adjustRightInd w:val="0"/>
        <w:ind w:left="1440" w:hanging="1440"/>
      </w:pPr>
      <w:r>
        <w:t>2405.10</w:t>
      </w:r>
      <w:r>
        <w:tab/>
        <w:t xml:space="preserve">Purpose </w:t>
      </w:r>
    </w:p>
    <w:p w:rsidR="00522004" w:rsidRDefault="00522004" w:rsidP="00522004">
      <w:pPr>
        <w:widowControl w:val="0"/>
        <w:autoSpaceDE w:val="0"/>
        <w:autoSpaceDN w:val="0"/>
        <w:adjustRightInd w:val="0"/>
        <w:ind w:left="1440" w:hanging="1440"/>
      </w:pPr>
      <w:r>
        <w:t>2405.20</w:t>
      </w:r>
      <w:r>
        <w:tab/>
        <w:t xml:space="preserve">Definitions </w:t>
      </w:r>
    </w:p>
    <w:p w:rsidR="00522004" w:rsidRDefault="00522004" w:rsidP="00522004">
      <w:pPr>
        <w:widowControl w:val="0"/>
        <w:autoSpaceDE w:val="0"/>
        <w:autoSpaceDN w:val="0"/>
        <w:adjustRightInd w:val="0"/>
        <w:ind w:left="1440" w:hanging="1440"/>
      </w:pPr>
      <w:r>
        <w:t>2405.30</w:t>
      </w:r>
      <w:r>
        <w:tab/>
        <w:t xml:space="preserve">Registration </w:t>
      </w:r>
    </w:p>
    <w:p w:rsidR="00522004" w:rsidRDefault="00522004" w:rsidP="00522004">
      <w:pPr>
        <w:widowControl w:val="0"/>
        <w:autoSpaceDE w:val="0"/>
        <w:autoSpaceDN w:val="0"/>
        <w:adjustRightInd w:val="0"/>
        <w:ind w:left="1440" w:hanging="1440"/>
      </w:pPr>
      <w:r>
        <w:t>2405.40</w:t>
      </w:r>
      <w:r>
        <w:tab/>
        <w:t xml:space="preserve">Financial Statements </w:t>
      </w:r>
    </w:p>
    <w:sectPr w:rsidR="00522004" w:rsidSect="005220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2004"/>
    <w:rsid w:val="00522004"/>
    <w:rsid w:val="00527F5D"/>
    <w:rsid w:val="00762F38"/>
    <w:rsid w:val="009B3244"/>
    <w:rsid w:val="00B22D0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