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11" w:rsidRDefault="00C05611" w:rsidP="00C056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5611" w:rsidRDefault="00C05611" w:rsidP="00C05611">
      <w:pPr>
        <w:widowControl w:val="0"/>
        <w:autoSpaceDE w:val="0"/>
        <w:autoSpaceDN w:val="0"/>
        <w:adjustRightInd w:val="0"/>
        <w:jc w:val="center"/>
      </w:pPr>
      <w:r>
        <w:t>PART 2017</w:t>
      </w:r>
    </w:p>
    <w:p w:rsidR="00C05611" w:rsidRDefault="00C05611" w:rsidP="00C05611">
      <w:pPr>
        <w:widowControl w:val="0"/>
        <w:autoSpaceDE w:val="0"/>
        <w:autoSpaceDN w:val="0"/>
        <w:adjustRightInd w:val="0"/>
        <w:jc w:val="center"/>
      </w:pPr>
      <w:r>
        <w:t>UNIFORM MEDICAL CLAIM AND BILLING FORMS</w:t>
      </w:r>
    </w:p>
    <w:p w:rsidR="00C05611" w:rsidRDefault="00C05611" w:rsidP="00C05611">
      <w:pPr>
        <w:widowControl w:val="0"/>
        <w:autoSpaceDE w:val="0"/>
        <w:autoSpaceDN w:val="0"/>
        <w:adjustRightInd w:val="0"/>
      </w:pPr>
    </w:p>
    <w:sectPr w:rsidR="00C05611" w:rsidSect="00C056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5611"/>
    <w:rsid w:val="003A6AEB"/>
    <w:rsid w:val="00450254"/>
    <w:rsid w:val="00477B90"/>
    <w:rsid w:val="005C3366"/>
    <w:rsid w:val="00C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2017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2017</dc:title>
  <dc:subject/>
  <dc:creator>Illinois General Assembly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