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D8" w:rsidRDefault="00D70AD8" w:rsidP="00D70AD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70AD8" w:rsidRDefault="00D70AD8" w:rsidP="00D70AD8">
      <w:pPr>
        <w:widowControl w:val="0"/>
        <w:autoSpaceDE w:val="0"/>
        <w:autoSpaceDN w:val="0"/>
        <w:adjustRightInd w:val="0"/>
        <w:jc w:val="center"/>
      </w:pPr>
      <w:r>
        <w:t>PART 1102</w:t>
      </w:r>
    </w:p>
    <w:p w:rsidR="00D70AD8" w:rsidRDefault="00D70AD8" w:rsidP="00D70AD8">
      <w:pPr>
        <w:widowControl w:val="0"/>
        <w:autoSpaceDE w:val="0"/>
        <w:autoSpaceDN w:val="0"/>
        <w:adjustRightInd w:val="0"/>
        <w:jc w:val="center"/>
      </w:pPr>
      <w:r>
        <w:t>LETTERS OF CREDIT (REPEALED)</w:t>
      </w:r>
    </w:p>
    <w:p w:rsidR="00D70AD8" w:rsidRDefault="00D70AD8" w:rsidP="00D70AD8">
      <w:pPr>
        <w:widowControl w:val="0"/>
        <w:autoSpaceDE w:val="0"/>
        <w:autoSpaceDN w:val="0"/>
        <w:adjustRightInd w:val="0"/>
      </w:pPr>
    </w:p>
    <w:sectPr w:rsidR="00D70AD8" w:rsidSect="00D70A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0AD8"/>
    <w:rsid w:val="001342D6"/>
    <w:rsid w:val="005C3366"/>
    <w:rsid w:val="005C731D"/>
    <w:rsid w:val="00A935D6"/>
    <w:rsid w:val="00D7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1102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1102</dc:title>
  <dc:subject/>
  <dc:creator>Illinois General Assembly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